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459C8" w14:textId="77777777" w:rsidR="00290838" w:rsidRPr="00290838" w:rsidRDefault="003A2804" w:rsidP="00503683">
      <w:pPr>
        <w:jc w:val="center"/>
        <w:rPr>
          <w:rFonts w:ascii="Times New Roman" w:hAnsi="Times New Roman"/>
          <w:b/>
          <w:sz w:val="36"/>
          <w:szCs w:val="36"/>
        </w:rPr>
      </w:pPr>
      <w:r w:rsidRPr="00290838">
        <w:rPr>
          <w:rFonts w:ascii="Times New Roman" w:hAnsi="Times New Roman"/>
          <w:b/>
          <w:sz w:val="36"/>
          <w:szCs w:val="36"/>
        </w:rPr>
        <w:t xml:space="preserve">Инструкция </w:t>
      </w:r>
    </w:p>
    <w:p w14:paraId="300517B0" w14:textId="77777777" w:rsidR="00503683" w:rsidRPr="00097F02" w:rsidRDefault="004D48B1" w:rsidP="00503683">
      <w:pPr>
        <w:jc w:val="center"/>
        <w:rPr>
          <w:rFonts w:ascii="Times New Roman" w:hAnsi="Times New Roman"/>
          <w:b/>
          <w:sz w:val="18"/>
          <w:szCs w:val="18"/>
          <w:highlight w:val="yellow"/>
        </w:rPr>
      </w:pPr>
      <w:r>
        <w:rPr>
          <w:rFonts w:ascii="Times New Roman" w:hAnsi="Times New Roman"/>
          <w:b/>
          <w:sz w:val="32"/>
          <w:szCs w:val="32"/>
        </w:rPr>
        <w:t>по работе с</w:t>
      </w:r>
      <w:r w:rsidR="003A2804">
        <w:rPr>
          <w:rFonts w:ascii="Times New Roman" w:hAnsi="Times New Roman"/>
          <w:b/>
          <w:sz w:val="32"/>
          <w:szCs w:val="32"/>
        </w:rPr>
        <w:t xml:space="preserve"> программным комплексом </w:t>
      </w:r>
      <w:r w:rsidR="003A2804" w:rsidRPr="00540F42">
        <w:rPr>
          <w:rFonts w:ascii="Times New Roman" w:hAnsi="Times New Roman"/>
          <w:b/>
          <w:sz w:val="32"/>
          <w:szCs w:val="32"/>
          <w:lang w:val="en-US"/>
        </w:rPr>
        <w:t>Petros</w:t>
      </w:r>
      <w:r w:rsidR="003A2804" w:rsidRPr="00540F42">
        <w:rPr>
          <w:rFonts w:ascii="Times New Roman" w:hAnsi="Times New Roman"/>
          <w:sz w:val="32"/>
          <w:szCs w:val="32"/>
        </w:rPr>
        <w:t xml:space="preserve"> </w:t>
      </w:r>
      <w:r w:rsidR="003A2804" w:rsidRPr="00540F42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.2</w:t>
      </w:r>
      <w:r w:rsidR="003A2804">
        <w:rPr>
          <w:rFonts w:ascii="Times New Roman" w:hAnsi="Times New Roman"/>
          <w:b/>
          <w:sz w:val="32"/>
          <w:szCs w:val="32"/>
        </w:rPr>
        <w:t xml:space="preserve">  </w:t>
      </w:r>
    </w:p>
    <w:p w14:paraId="4E6A8019" w14:textId="77777777" w:rsidR="007365B5" w:rsidRDefault="00503683" w:rsidP="007365B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Часть 1. </w:t>
      </w:r>
      <w:r w:rsidR="007365B5" w:rsidRPr="00A41048">
        <w:rPr>
          <w:rFonts w:ascii="Times New Roman" w:hAnsi="Times New Roman"/>
          <w:b/>
          <w:sz w:val="32"/>
          <w:szCs w:val="32"/>
        </w:rPr>
        <w:t xml:space="preserve">Подготовка анализов и </w:t>
      </w:r>
      <w:r>
        <w:rPr>
          <w:rFonts w:ascii="Times New Roman" w:hAnsi="Times New Roman"/>
          <w:b/>
          <w:sz w:val="32"/>
          <w:szCs w:val="32"/>
        </w:rPr>
        <w:t>ввод данных</w:t>
      </w:r>
    </w:p>
    <w:p w14:paraId="66C10BA8" w14:textId="77777777" w:rsidR="007365B5" w:rsidRPr="00290838" w:rsidRDefault="007365B5" w:rsidP="007365B5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7203DD">
        <w:rPr>
          <w:rFonts w:ascii="Times New Roman" w:hAnsi="Times New Roman"/>
          <w:sz w:val="20"/>
          <w:szCs w:val="20"/>
          <w:lang w:val="en-US"/>
        </w:rPr>
        <w:t>Tomas</w:t>
      </w:r>
      <w:r w:rsidRPr="00290838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203DD">
        <w:rPr>
          <w:rFonts w:ascii="Times New Roman" w:hAnsi="Times New Roman"/>
          <w:sz w:val="20"/>
          <w:szCs w:val="20"/>
          <w:lang w:val="en-US"/>
        </w:rPr>
        <w:t>G</w:t>
      </w:r>
      <w:r w:rsidRPr="00290838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7203DD">
        <w:rPr>
          <w:rFonts w:ascii="Times New Roman" w:hAnsi="Times New Roman"/>
          <w:sz w:val="20"/>
          <w:szCs w:val="20"/>
          <w:lang w:val="en-US"/>
        </w:rPr>
        <w:t>Petrov</w:t>
      </w:r>
      <w:r w:rsidRPr="00290838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7203DD">
        <w:rPr>
          <w:rFonts w:ascii="Times New Roman" w:hAnsi="Times New Roman"/>
          <w:sz w:val="20"/>
          <w:szCs w:val="20"/>
          <w:lang w:val="en-US"/>
        </w:rPr>
        <w:t>Sergey</w:t>
      </w:r>
      <w:r w:rsidRPr="00290838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203DD">
        <w:rPr>
          <w:rFonts w:ascii="Times New Roman" w:hAnsi="Times New Roman"/>
          <w:sz w:val="20"/>
          <w:szCs w:val="20"/>
          <w:lang w:val="en-US"/>
        </w:rPr>
        <w:t>V</w:t>
      </w:r>
      <w:r w:rsidRPr="00290838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7203DD">
        <w:rPr>
          <w:rFonts w:ascii="Times New Roman" w:hAnsi="Times New Roman"/>
          <w:sz w:val="20"/>
          <w:szCs w:val="20"/>
          <w:lang w:val="en-US"/>
        </w:rPr>
        <w:t>Moshkin</w:t>
      </w:r>
    </w:p>
    <w:p w14:paraId="16E91E4D" w14:textId="77777777" w:rsidR="007365B5" w:rsidRPr="00290838" w:rsidRDefault="007365B5" w:rsidP="007365B5">
      <w:pPr>
        <w:pStyle w:val="ab"/>
        <w:spacing w:before="0" w:beforeAutospacing="0" w:after="0" w:afterAutospacing="0"/>
        <w:rPr>
          <w:b/>
          <w:lang w:val="en-US"/>
        </w:rPr>
      </w:pPr>
    </w:p>
    <w:p w14:paraId="083C2387" w14:textId="77777777" w:rsidR="007365B5" w:rsidRPr="00503683" w:rsidRDefault="007365B5" w:rsidP="007365B5">
      <w:pPr>
        <w:rPr>
          <w:rFonts w:ascii="Times New Roman" w:hAnsi="Times New Roman"/>
          <w:b/>
          <w:color w:val="262626"/>
          <w:sz w:val="20"/>
          <w:szCs w:val="20"/>
        </w:rPr>
      </w:pPr>
      <w:r w:rsidRPr="00503683">
        <w:rPr>
          <w:rFonts w:ascii="Times New Roman" w:hAnsi="Times New Roman"/>
          <w:b/>
          <w:color w:val="262626"/>
          <w:sz w:val="20"/>
          <w:szCs w:val="20"/>
          <w:lang w:val="en-US"/>
        </w:rPr>
        <w:t>Abstract</w:t>
      </w:r>
    </w:p>
    <w:p w14:paraId="062BA453" w14:textId="77777777" w:rsidR="007365B5" w:rsidRPr="00503683" w:rsidRDefault="007365B5" w:rsidP="007365B5">
      <w:pPr>
        <w:spacing w:after="0"/>
        <w:jc w:val="both"/>
        <w:rPr>
          <w:rFonts w:ascii="Times New Roman" w:hAnsi="Times New Roman"/>
          <w:color w:val="262626"/>
        </w:rPr>
      </w:pPr>
      <w:r w:rsidRPr="00503683">
        <w:rPr>
          <w:rFonts w:ascii="Times New Roman" w:hAnsi="Times New Roman"/>
          <w:color w:val="262626"/>
        </w:rPr>
        <w:t xml:space="preserve">Инструкция предназначена для ознакомления пользователя с начальными этапами работы с программой </w:t>
      </w:r>
      <w:r w:rsidRPr="00503683">
        <w:rPr>
          <w:rFonts w:ascii="Times New Roman" w:hAnsi="Times New Roman"/>
          <w:color w:val="262626"/>
          <w:lang w:val="en-US"/>
        </w:rPr>
        <w:t>Petros</w:t>
      </w:r>
      <w:r w:rsidRPr="00503683">
        <w:rPr>
          <w:rFonts w:ascii="Times New Roman" w:hAnsi="Times New Roman"/>
          <w:color w:val="262626"/>
        </w:rPr>
        <w:t>3</w:t>
      </w:r>
      <w:r w:rsidR="004D48B1">
        <w:rPr>
          <w:rFonts w:ascii="Times New Roman" w:hAnsi="Times New Roman"/>
          <w:color w:val="262626"/>
        </w:rPr>
        <w:t>.2</w:t>
      </w:r>
      <w:r w:rsidRPr="00503683">
        <w:rPr>
          <w:rFonts w:ascii="Times New Roman" w:hAnsi="Times New Roman"/>
          <w:color w:val="262626"/>
        </w:rPr>
        <w:t xml:space="preserve">. Программа создана для реализации возможностей информационного языка-метода </w:t>
      </w:r>
      <w:r w:rsidRPr="00503683">
        <w:rPr>
          <w:rFonts w:ascii="Times New Roman" w:hAnsi="Times New Roman"/>
          <w:b/>
          <w:i/>
          <w:color w:val="262626"/>
          <w:lang w:val="en-US"/>
        </w:rPr>
        <w:t>RHAT</w:t>
      </w:r>
      <w:r w:rsidRPr="00503683">
        <w:rPr>
          <w:rFonts w:ascii="Times New Roman" w:hAnsi="Times New Roman"/>
          <w:b/>
          <w:i/>
          <w:color w:val="262626"/>
        </w:rPr>
        <w:t xml:space="preserve"> </w:t>
      </w:r>
      <w:r w:rsidRPr="00503683">
        <w:rPr>
          <w:rFonts w:ascii="Times New Roman" w:hAnsi="Times New Roman"/>
          <w:color w:val="262626"/>
        </w:rPr>
        <w:t xml:space="preserve">по качественно-количественному кодированию составов объектов любой природы с одновременным созданием баз данных. Метод позволяет выполнять два  взаимно дополняющих класса работ: 1) линейное алфавитное упорядочение информации о составах с целями иерархического периодического группирования и поиска аналогов составов, 2) диаграммное  ̶  на базе трёх информационных характеризаций и их связей с первичными данными  ̶  представление случайных и упорядоченных во времени или пространстве совокупностей составов для изучения, в частности, двух фундаментальных процессов изменения составов  ̶  смешения и разделения. </w:t>
      </w:r>
    </w:p>
    <w:p w14:paraId="534BB30E" w14:textId="4AA57A62" w:rsidR="007365B5" w:rsidRPr="00503683" w:rsidRDefault="007365B5" w:rsidP="007365B5">
      <w:pPr>
        <w:spacing w:after="0"/>
        <w:jc w:val="both"/>
        <w:rPr>
          <w:rFonts w:ascii="Times New Roman" w:hAnsi="Times New Roman"/>
          <w:color w:val="262626"/>
        </w:rPr>
      </w:pPr>
      <w:r w:rsidRPr="00503683">
        <w:rPr>
          <w:rFonts w:ascii="Times New Roman" w:hAnsi="Times New Roman"/>
          <w:color w:val="262626"/>
        </w:rPr>
        <w:t xml:space="preserve">Рассчитываются, коэффициенты корреляции, расстояния, статистические данные. Обеспечен экспорт результатов в </w:t>
      </w:r>
      <w:r w:rsidRPr="00503683">
        <w:rPr>
          <w:rFonts w:ascii="Times New Roman" w:hAnsi="Times New Roman"/>
          <w:color w:val="262626"/>
          <w:lang w:val="en-US"/>
        </w:rPr>
        <w:t>Word</w:t>
      </w:r>
      <w:r w:rsidRPr="00503683">
        <w:rPr>
          <w:rFonts w:ascii="Times New Roman" w:hAnsi="Times New Roman"/>
          <w:color w:val="262626"/>
        </w:rPr>
        <w:t xml:space="preserve"> и </w:t>
      </w:r>
      <w:r w:rsidRPr="00503683">
        <w:rPr>
          <w:rFonts w:ascii="Times New Roman" w:hAnsi="Times New Roman"/>
          <w:color w:val="262626"/>
          <w:lang w:val="en-US"/>
        </w:rPr>
        <w:t>Excel</w:t>
      </w:r>
      <w:r w:rsidRPr="00503683">
        <w:rPr>
          <w:rFonts w:ascii="Times New Roman" w:hAnsi="Times New Roman"/>
          <w:color w:val="262626"/>
        </w:rPr>
        <w:t xml:space="preserve">. Метод обсуживает весь количественный диапазон любого анализа, а потому программа предъявляет повышенные требования к качеству исходных данных. По умолчанию предполагается работа с химическими составами в форматах оксидов и/или химических элементов. Загружены три алфавита: химический, фрагментированный минеральный и кристаллохимический группы турмалина. </w:t>
      </w:r>
    </w:p>
    <w:p w14:paraId="1A21150D" w14:textId="2967A06B" w:rsidR="007365B5" w:rsidRPr="008D657B" w:rsidRDefault="007365B5" w:rsidP="007365B5">
      <w:pPr>
        <w:spacing w:after="0"/>
        <w:jc w:val="both"/>
        <w:rPr>
          <w:rFonts w:ascii="Times New Roman" w:hAnsi="Times New Roman"/>
          <w:color w:val="262626"/>
        </w:rPr>
      </w:pPr>
      <w:r w:rsidRPr="008D657B">
        <w:rPr>
          <w:rFonts w:ascii="Times New Roman" w:hAnsi="Times New Roman"/>
          <w:color w:val="262626"/>
        </w:rPr>
        <w:t xml:space="preserve">Описание метода, программы (общее) и полученные результаты представлены на сайте </w:t>
      </w:r>
      <w:r w:rsidRPr="008D657B">
        <w:rPr>
          <w:rFonts w:ascii="Times New Roman" w:hAnsi="Times New Roman"/>
          <w:color w:val="262626"/>
          <w:lang w:val="en-US"/>
        </w:rPr>
        <w:t>ResearchGate</w:t>
      </w:r>
      <w:r w:rsidR="008D657B">
        <w:rPr>
          <w:rFonts w:ascii="Times New Roman" w:hAnsi="Times New Roman"/>
          <w:color w:val="262626"/>
        </w:rPr>
        <w:t xml:space="preserve"> под именем </w:t>
      </w:r>
      <w:r w:rsidR="008D657B">
        <w:rPr>
          <w:rFonts w:ascii="Times New Roman" w:hAnsi="Times New Roman"/>
          <w:color w:val="262626"/>
          <w:lang w:val="en-US"/>
        </w:rPr>
        <w:t>Tomas</w:t>
      </w:r>
      <w:r w:rsidR="008D657B" w:rsidRPr="008D657B">
        <w:rPr>
          <w:rFonts w:ascii="Times New Roman" w:hAnsi="Times New Roman"/>
          <w:color w:val="262626"/>
        </w:rPr>
        <w:t xml:space="preserve"> </w:t>
      </w:r>
      <w:r w:rsidR="008D657B">
        <w:rPr>
          <w:rFonts w:ascii="Times New Roman" w:hAnsi="Times New Roman"/>
          <w:color w:val="262626"/>
          <w:lang w:val="en-US"/>
        </w:rPr>
        <w:t>G</w:t>
      </w:r>
      <w:r w:rsidR="008D657B" w:rsidRPr="008D657B">
        <w:rPr>
          <w:rFonts w:ascii="Times New Roman" w:hAnsi="Times New Roman"/>
          <w:color w:val="262626"/>
        </w:rPr>
        <w:t>.</w:t>
      </w:r>
      <w:r w:rsidR="008D657B">
        <w:rPr>
          <w:rFonts w:ascii="Times New Roman" w:hAnsi="Times New Roman"/>
          <w:color w:val="262626"/>
          <w:lang w:val="en-US"/>
        </w:rPr>
        <w:t>Petrov</w:t>
      </w:r>
      <w:r w:rsidR="008D657B" w:rsidRPr="008D657B">
        <w:rPr>
          <w:rFonts w:ascii="Times New Roman" w:hAnsi="Times New Roman"/>
          <w:color w:val="262626"/>
        </w:rPr>
        <w:t>.</w:t>
      </w:r>
    </w:p>
    <w:p w14:paraId="02315BF5" w14:textId="5175BF62" w:rsidR="007365B5" w:rsidRPr="00503683" w:rsidRDefault="007365B5" w:rsidP="007365B5">
      <w:pPr>
        <w:spacing w:after="0"/>
        <w:jc w:val="both"/>
        <w:rPr>
          <w:rFonts w:ascii="Times New Roman" w:hAnsi="Times New Roman"/>
          <w:color w:val="262626"/>
        </w:rPr>
      </w:pPr>
      <w:r w:rsidRPr="00503683">
        <w:rPr>
          <w:rFonts w:ascii="Times New Roman" w:hAnsi="Times New Roman"/>
          <w:color w:val="262626"/>
        </w:rPr>
        <w:t xml:space="preserve">На сайте автора метода </w:t>
      </w:r>
      <w:r w:rsidRPr="00503683">
        <w:rPr>
          <w:rFonts w:ascii="Times New Roman" w:hAnsi="Times New Roman"/>
          <w:color w:val="262626"/>
          <w:lang w:val="en-US"/>
        </w:rPr>
        <w:t>http</w:t>
      </w:r>
      <w:r w:rsidRPr="00503683">
        <w:rPr>
          <w:rFonts w:ascii="Times New Roman" w:hAnsi="Times New Roman"/>
          <w:color w:val="262626"/>
        </w:rPr>
        <w:t>://</w:t>
      </w:r>
      <w:r w:rsidRPr="00503683">
        <w:rPr>
          <w:rFonts w:ascii="Times New Roman" w:hAnsi="Times New Roman"/>
          <w:color w:val="262626"/>
          <w:lang w:val="en-US"/>
        </w:rPr>
        <w:t>tomaspetrov</w:t>
      </w:r>
      <w:r w:rsidRPr="00503683">
        <w:rPr>
          <w:rFonts w:ascii="Times New Roman" w:hAnsi="Times New Roman"/>
          <w:color w:val="262626"/>
        </w:rPr>
        <w:t>.</w:t>
      </w:r>
      <w:r w:rsidRPr="00503683">
        <w:rPr>
          <w:rFonts w:ascii="Times New Roman" w:hAnsi="Times New Roman"/>
          <w:color w:val="262626"/>
          <w:lang w:val="en-US"/>
        </w:rPr>
        <w:t>ru</w:t>
      </w:r>
      <w:r w:rsidRPr="00503683">
        <w:rPr>
          <w:rFonts w:ascii="Times New Roman" w:hAnsi="Times New Roman"/>
          <w:color w:val="262626"/>
        </w:rPr>
        <w:t xml:space="preserve"> представлены: метод, программа и иные, связанные прямо и косвенно с методом </w:t>
      </w:r>
      <w:r w:rsidRPr="00503683">
        <w:rPr>
          <w:rFonts w:ascii="Times New Roman" w:hAnsi="Times New Roman"/>
          <w:b/>
          <w:i/>
          <w:color w:val="262626"/>
          <w:lang w:val="en-US"/>
        </w:rPr>
        <w:t>RHAT</w:t>
      </w:r>
      <w:r w:rsidR="0000328F" w:rsidRPr="006A3779">
        <w:rPr>
          <w:rFonts w:ascii="Times New Roman" w:hAnsi="Times New Roman"/>
          <w:color w:val="262626"/>
        </w:rPr>
        <w:t>,</w:t>
      </w:r>
      <w:r w:rsidR="0000328F">
        <w:rPr>
          <w:rFonts w:ascii="Times New Roman" w:hAnsi="Times New Roman"/>
          <w:color w:val="262626"/>
        </w:rPr>
        <w:t xml:space="preserve"> </w:t>
      </w:r>
      <w:r w:rsidRPr="00503683">
        <w:rPr>
          <w:rFonts w:ascii="Times New Roman" w:hAnsi="Times New Roman"/>
          <w:color w:val="262626"/>
        </w:rPr>
        <w:t>научные направления и результаты</w:t>
      </w:r>
    </w:p>
    <w:p w14:paraId="3AA17D60" w14:textId="77777777" w:rsidR="007365B5" w:rsidRPr="00503683" w:rsidRDefault="007365B5" w:rsidP="007365B5">
      <w:pPr>
        <w:spacing w:after="0"/>
        <w:jc w:val="both"/>
        <w:rPr>
          <w:rFonts w:ascii="Times New Roman" w:hAnsi="Times New Roman"/>
          <w:color w:val="262626"/>
        </w:rPr>
      </w:pPr>
      <w:r w:rsidRPr="00503683">
        <w:rPr>
          <w:rFonts w:ascii="Times New Roman" w:hAnsi="Times New Roman"/>
          <w:color w:val="262626"/>
        </w:rPr>
        <w:t xml:space="preserve">Находящаяся на сайте программа </w:t>
      </w:r>
      <w:r w:rsidRPr="00503683">
        <w:rPr>
          <w:rFonts w:ascii="Times New Roman" w:hAnsi="Times New Roman"/>
          <w:color w:val="262626"/>
          <w:lang w:val="en-US"/>
        </w:rPr>
        <w:t>Petros</w:t>
      </w:r>
      <w:r w:rsidRPr="00503683">
        <w:rPr>
          <w:rFonts w:ascii="Times New Roman" w:hAnsi="Times New Roman"/>
          <w:color w:val="262626"/>
        </w:rPr>
        <w:t xml:space="preserve">3 доступна для скачивания на безвозмездной основе.  </w:t>
      </w:r>
    </w:p>
    <w:p w14:paraId="6053AEA2" w14:textId="77777777" w:rsidR="007365B5" w:rsidRDefault="007365B5" w:rsidP="007365B5">
      <w:pPr>
        <w:rPr>
          <w:rFonts w:ascii="Times New Roman" w:hAnsi="Times New Roman"/>
          <w:b/>
          <w:sz w:val="28"/>
          <w:szCs w:val="28"/>
        </w:rPr>
      </w:pPr>
      <w:r w:rsidRPr="0065623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55F56C5" w14:textId="77777777" w:rsidR="007365B5" w:rsidRPr="00B1570F" w:rsidRDefault="007365B5" w:rsidP="007365B5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4033CB">
        <w:rPr>
          <w:b/>
        </w:rPr>
        <w:tab/>
      </w:r>
      <w:r w:rsidRPr="00B1570F">
        <w:rPr>
          <w:b/>
          <w:sz w:val="28"/>
          <w:szCs w:val="28"/>
        </w:rPr>
        <w:t>Оглавление</w:t>
      </w:r>
    </w:p>
    <w:p w14:paraId="359075D8" w14:textId="77777777" w:rsidR="007365B5" w:rsidRPr="008B7490" w:rsidRDefault="007365B5" w:rsidP="007365B5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8B7490">
        <w:rPr>
          <w:b/>
          <w:sz w:val="28"/>
          <w:szCs w:val="28"/>
        </w:rPr>
        <w:t>0. Введение</w:t>
      </w:r>
      <w:r>
        <w:rPr>
          <w:b/>
          <w:sz w:val="28"/>
          <w:szCs w:val="28"/>
        </w:rPr>
        <w:t xml:space="preserve"> </w:t>
      </w:r>
      <w:r w:rsidR="00290838">
        <w:rPr>
          <w:b/>
          <w:sz w:val="28"/>
          <w:szCs w:val="28"/>
        </w:rPr>
        <w:t xml:space="preserve">                                                     1</w:t>
      </w:r>
    </w:p>
    <w:p w14:paraId="0205B4BE" w14:textId="77777777" w:rsidR="007365B5" w:rsidRPr="008B7490" w:rsidRDefault="007365B5" w:rsidP="007365B5">
      <w:pPr>
        <w:pStyle w:val="a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8B7490">
        <w:rPr>
          <w:b/>
          <w:bCs/>
          <w:sz w:val="28"/>
          <w:szCs w:val="28"/>
        </w:rPr>
        <w:t xml:space="preserve">Главное </w:t>
      </w:r>
      <w:r w:rsidRPr="00FA137D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рабочее</w:t>
      </w:r>
      <w:r w:rsidRPr="00FA137D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Pr="008B7490">
        <w:rPr>
          <w:b/>
          <w:bCs/>
          <w:sz w:val="28"/>
          <w:szCs w:val="28"/>
        </w:rPr>
        <w:t>окно программы</w:t>
      </w:r>
      <w:r w:rsidR="00290838">
        <w:rPr>
          <w:b/>
          <w:bCs/>
          <w:sz w:val="28"/>
          <w:szCs w:val="28"/>
        </w:rPr>
        <w:t xml:space="preserve">      2</w:t>
      </w:r>
      <w:r>
        <w:rPr>
          <w:b/>
          <w:bCs/>
          <w:sz w:val="28"/>
          <w:szCs w:val="28"/>
        </w:rPr>
        <w:t xml:space="preserve"> </w:t>
      </w:r>
    </w:p>
    <w:p w14:paraId="2FF38543" w14:textId="77777777" w:rsidR="007365B5" w:rsidRPr="00530FF0" w:rsidRDefault="007365B5" w:rsidP="007365B5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2. Ввод ссылки на источник данных</w:t>
      </w:r>
      <w:r w:rsidRPr="008B7490">
        <w:rPr>
          <w:b/>
          <w:bCs/>
          <w:sz w:val="28"/>
          <w:szCs w:val="28"/>
        </w:rPr>
        <w:t xml:space="preserve"> </w:t>
      </w:r>
      <w:r w:rsidR="00290838">
        <w:rPr>
          <w:b/>
          <w:bCs/>
          <w:sz w:val="28"/>
          <w:szCs w:val="28"/>
        </w:rPr>
        <w:t xml:space="preserve">        5</w:t>
      </w:r>
    </w:p>
    <w:p w14:paraId="2C4C2393" w14:textId="77777777" w:rsidR="007365B5" w:rsidRPr="008B7490" w:rsidRDefault="007365B5" w:rsidP="007365B5">
      <w:pPr>
        <w:pStyle w:val="a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8B7490">
        <w:rPr>
          <w:b/>
          <w:bCs/>
          <w:sz w:val="28"/>
          <w:szCs w:val="28"/>
        </w:rPr>
        <w:t xml:space="preserve">Требования к массиву анализов </w:t>
      </w:r>
      <w:r w:rsidR="00290838">
        <w:rPr>
          <w:b/>
          <w:bCs/>
          <w:sz w:val="28"/>
          <w:szCs w:val="28"/>
        </w:rPr>
        <w:t xml:space="preserve">           6</w:t>
      </w:r>
    </w:p>
    <w:p w14:paraId="7FFD8CC6" w14:textId="77777777" w:rsidR="007365B5" w:rsidRDefault="007365B5" w:rsidP="007365B5">
      <w:pPr>
        <w:pStyle w:val="a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Формирование файла</w:t>
      </w:r>
      <w:r w:rsidR="00290838">
        <w:rPr>
          <w:b/>
          <w:bCs/>
          <w:sz w:val="28"/>
          <w:szCs w:val="28"/>
        </w:rPr>
        <w:t xml:space="preserve">                               8</w:t>
      </w:r>
    </w:p>
    <w:p w14:paraId="3D0E87FC" w14:textId="77777777" w:rsidR="003A2804" w:rsidRDefault="007365B5" w:rsidP="007365B5">
      <w:pPr>
        <w:pStyle w:val="a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8B7490">
        <w:rPr>
          <w:b/>
          <w:bCs/>
          <w:sz w:val="28"/>
          <w:szCs w:val="28"/>
        </w:rPr>
        <w:t>Ввод файла</w:t>
      </w:r>
      <w:r w:rsidR="00290838">
        <w:rPr>
          <w:b/>
          <w:bCs/>
          <w:sz w:val="28"/>
          <w:szCs w:val="28"/>
        </w:rPr>
        <w:t xml:space="preserve">                                                  9</w:t>
      </w:r>
    </w:p>
    <w:p w14:paraId="7183925B" w14:textId="77777777" w:rsidR="007365B5" w:rsidRDefault="003A2804" w:rsidP="003A2804">
      <w:pPr>
        <w:pStyle w:val="a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14:paraId="5F9295A8" w14:textId="77777777" w:rsidR="007365B5" w:rsidRDefault="007365B5" w:rsidP="007365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0. Введение</w:t>
      </w:r>
    </w:p>
    <w:p w14:paraId="15843DC1" w14:textId="027E9AA2" w:rsidR="007365B5" w:rsidRPr="00465E1F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465E1F">
        <w:rPr>
          <w:rFonts w:ascii="Times New Roman" w:hAnsi="Times New Roman"/>
        </w:rPr>
        <w:t>Метод обработки х</w:t>
      </w:r>
      <w:r>
        <w:rPr>
          <w:rFonts w:ascii="Times New Roman" w:hAnsi="Times New Roman"/>
        </w:rPr>
        <w:t>имических анализов горных пород,</w:t>
      </w:r>
      <w:r w:rsidRPr="00465E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для </w:t>
      </w:r>
      <w:r w:rsidRPr="00465E1F">
        <w:rPr>
          <w:rFonts w:ascii="Times New Roman" w:hAnsi="Times New Roman"/>
        </w:rPr>
        <w:t xml:space="preserve">которого создавалась программа, возник и описан 1971 году как реакция на информационный взрыв в геологии в 50-60-х годах. </w:t>
      </w:r>
      <w:r>
        <w:rPr>
          <w:rFonts w:ascii="Times New Roman" w:hAnsi="Times New Roman"/>
        </w:rPr>
        <w:t>Название метода</w:t>
      </w:r>
      <w:r w:rsidRPr="00465E1F">
        <w:rPr>
          <w:rFonts w:ascii="Times New Roman" w:hAnsi="Times New Roman"/>
        </w:rPr>
        <w:t xml:space="preserve"> " RHA" </w:t>
      </w:r>
      <w:r w:rsidR="0000328F" w:rsidRPr="00B44384">
        <w:rPr>
          <w:rFonts w:ascii="Times New Roman" w:hAnsi="Times New Roman"/>
        </w:rPr>
        <w:t>–</w:t>
      </w:r>
      <w:r w:rsidR="000032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аббревиатура</w:t>
      </w:r>
      <w:r w:rsidRPr="00465E1F">
        <w:rPr>
          <w:rFonts w:ascii="Times New Roman" w:hAnsi="Times New Roman"/>
        </w:rPr>
        <w:t xml:space="preserve"> названий составных компонентов метода: R</w:t>
      </w:r>
      <w:r w:rsidR="0000328F">
        <w:rPr>
          <w:rFonts w:ascii="Times New Roman" w:hAnsi="Times New Roman"/>
        </w:rPr>
        <w:t xml:space="preserve"> </w:t>
      </w:r>
      <w:bookmarkStart w:id="0" w:name="_Hlk45370835"/>
      <w:r w:rsidR="0000328F">
        <w:rPr>
          <w:rFonts w:ascii="Times New Roman" w:hAnsi="Times New Roman"/>
        </w:rPr>
        <w:t>–</w:t>
      </w:r>
      <w:bookmarkEnd w:id="0"/>
      <w:r w:rsidRPr="00465E1F">
        <w:rPr>
          <w:rFonts w:ascii="Times New Roman" w:hAnsi="Times New Roman"/>
        </w:rPr>
        <w:t xml:space="preserve"> ранговая формула</w:t>
      </w:r>
      <w:r w:rsidR="00FC428A">
        <w:rPr>
          <w:rFonts w:ascii="Times New Roman" w:hAnsi="Times New Roman"/>
        </w:rPr>
        <w:t>,</w:t>
      </w:r>
      <w:r w:rsidRPr="00465E1F">
        <w:rPr>
          <w:rFonts w:ascii="Times New Roman" w:hAnsi="Times New Roman"/>
        </w:rPr>
        <w:t xml:space="preserve"> H</w:t>
      </w:r>
      <w:r w:rsidR="0000328F">
        <w:rPr>
          <w:rFonts w:ascii="Times New Roman" w:hAnsi="Times New Roman"/>
        </w:rPr>
        <w:t xml:space="preserve"> –</w:t>
      </w:r>
      <w:r w:rsidRPr="00465E1F">
        <w:rPr>
          <w:rFonts w:ascii="Times New Roman" w:hAnsi="Times New Roman"/>
        </w:rPr>
        <w:t xml:space="preserve"> информационная энтропия К.Шеннона</w:t>
      </w:r>
      <w:r w:rsidR="00FC428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465E1F">
        <w:rPr>
          <w:rFonts w:ascii="Times New Roman" w:hAnsi="Times New Roman"/>
        </w:rPr>
        <w:t xml:space="preserve">A  </w:t>
      </w:r>
      <w:r w:rsidR="0000328F">
        <w:rPr>
          <w:rFonts w:ascii="Times New Roman" w:hAnsi="Times New Roman"/>
        </w:rPr>
        <w:t xml:space="preserve">– </w:t>
      </w:r>
      <w:r w:rsidRPr="00465E1F">
        <w:rPr>
          <w:rFonts w:ascii="Times New Roman" w:hAnsi="Times New Roman"/>
        </w:rPr>
        <w:t xml:space="preserve">анэнтропия, предложенная </w:t>
      </w:r>
      <w:r w:rsidRPr="00465E1F">
        <w:rPr>
          <w:rFonts w:ascii="Times New Roman" w:hAnsi="Times New Roman"/>
        </w:rPr>
        <w:lastRenderedPageBreak/>
        <w:t>Т.Г.Петровым</w:t>
      </w:r>
      <w:r>
        <w:rPr>
          <w:rFonts w:ascii="Times New Roman" w:hAnsi="Times New Roman"/>
        </w:rPr>
        <w:t xml:space="preserve"> </w:t>
      </w:r>
      <w:r w:rsidRPr="00465E1F">
        <w:rPr>
          <w:rFonts w:ascii="Times New Roman" w:hAnsi="Times New Roman"/>
        </w:rPr>
        <w:t xml:space="preserve"> (Петров 1971). Позднейшее развитие метода привело к появлению еще одного параметра Т</w:t>
      </w:r>
      <w:r>
        <w:rPr>
          <w:rFonts w:ascii="Times New Roman" w:hAnsi="Times New Roman"/>
        </w:rPr>
        <w:t xml:space="preserve"> </w:t>
      </w:r>
      <w:r w:rsidRPr="00465E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̶ </w:t>
      </w:r>
      <w:r w:rsidRPr="00465E1F">
        <w:rPr>
          <w:rFonts w:ascii="Times New Roman" w:hAnsi="Times New Roman"/>
        </w:rPr>
        <w:t>толерантности (Петров 2007),</w:t>
      </w:r>
      <w:r>
        <w:rPr>
          <w:rFonts w:ascii="Times New Roman" w:hAnsi="Times New Roman"/>
        </w:rPr>
        <w:t xml:space="preserve"> </w:t>
      </w:r>
      <w:r w:rsidRPr="00465E1F">
        <w:rPr>
          <w:rFonts w:ascii="Times New Roman" w:hAnsi="Times New Roman"/>
        </w:rPr>
        <w:t>отказу от использования символа "Н", совпадающего с символом водорода в химических анализах и замене его на "Е" (entropy). В полном названии метода исходные символы сохранились</w:t>
      </w:r>
      <w:r>
        <w:rPr>
          <w:rFonts w:ascii="Times New Roman" w:hAnsi="Times New Roman"/>
        </w:rPr>
        <w:t xml:space="preserve"> </w:t>
      </w:r>
      <w:r w:rsidRPr="00465E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̶ </w:t>
      </w:r>
      <w:r w:rsidRPr="00465E1F">
        <w:rPr>
          <w:rFonts w:ascii="Times New Roman" w:hAnsi="Times New Roman"/>
        </w:rPr>
        <w:t>RНAT, в обозначениях же используемой версии программы и в её приводящемся ниже</w:t>
      </w:r>
      <w:r>
        <w:rPr>
          <w:rFonts w:ascii="Times New Roman" w:hAnsi="Times New Roman"/>
        </w:rPr>
        <w:t xml:space="preserve"> </w:t>
      </w:r>
      <w:r w:rsidRPr="00465E1F">
        <w:rPr>
          <w:rFonts w:ascii="Times New Roman" w:hAnsi="Times New Roman"/>
        </w:rPr>
        <w:t>описании "Н" и "Е" используются как синонимы.</w:t>
      </w:r>
    </w:p>
    <w:p w14:paraId="0D41C1EC" w14:textId="0006CE39" w:rsidR="007365B5" w:rsidRPr="00096B0B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  <w:lang w:val="en-US"/>
        </w:rPr>
      </w:pPr>
      <w:r w:rsidRPr="00465E1F">
        <w:rPr>
          <w:rFonts w:ascii="Times New Roman" w:hAnsi="Times New Roman"/>
        </w:rPr>
        <w:tab/>
        <w:t>Приводимые ниже рекомендации продиктованы</w:t>
      </w:r>
      <w:r>
        <w:rPr>
          <w:rFonts w:ascii="Times New Roman" w:hAnsi="Times New Roman"/>
        </w:rPr>
        <w:t xml:space="preserve"> </w:t>
      </w:r>
      <w:r w:rsidRPr="00465E1F">
        <w:rPr>
          <w:rFonts w:ascii="Times New Roman" w:hAnsi="Times New Roman"/>
        </w:rPr>
        <w:t>как требованиями работы программы, так и опытом работы, который может быть не обязательно</w:t>
      </w:r>
      <w:r>
        <w:rPr>
          <w:rFonts w:ascii="Times New Roman" w:hAnsi="Times New Roman"/>
        </w:rPr>
        <w:t xml:space="preserve"> </w:t>
      </w:r>
      <w:r w:rsidRPr="00465E1F">
        <w:rPr>
          <w:rFonts w:ascii="Times New Roman" w:hAnsi="Times New Roman"/>
        </w:rPr>
        <w:t xml:space="preserve">оптимален для другого пользователя. Существует учебное пособие по методу </w:t>
      </w:r>
      <w:r w:rsidRPr="006D737B">
        <w:rPr>
          <w:rFonts w:ascii="Times New Roman" w:hAnsi="Times New Roman"/>
        </w:rPr>
        <w:t>RHA</w:t>
      </w:r>
      <w:r w:rsidRPr="00465E1F">
        <w:rPr>
          <w:rFonts w:ascii="Times New Roman" w:hAnsi="Times New Roman"/>
        </w:rPr>
        <w:t xml:space="preserve">, центральному </w:t>
      </w:r>
      <w:r>
        <w:rPr>
          <w:rFonts w:ascii="Times New Roman" w:hAnsi="Times New Roman"/>
        </w:rPr>
        <w:t xml:space="preserve">для организации всей программы (но </w:t>
      </w:r>
      <w:r w:rsidRPr="00FC428A">
        <w:rPr>
          <w:rFonts w:ascii="Times New Roman" w:hAnsi="Times New Roman"/>
        </w:rPr>
        <w:t>не работы с ней) Т.Г. Петров, О.И.Фарафонова Информационно-компонентный анализ. Метод RНA СПб. Изд-во ЛГУ.</w:t>
      </w:r>
      <w:r w:rsidR="00096B0B" w:rsidRPr="00FC428A">
        <w:rPr>
          <w:rFonts w:ascii="Times New Roman" w:hAnsi="Times New Roman"/>
        </w:rPr>
        <w:t xml:space="preserve"> </w:t>
      </w:r>
      <w:r w:rsidRPr="00FC428A">
        <w:rPr>
          <w:rFonts w:ascii="Times New Roman" w:hAnsi="Times New Roman"/>
        </w:rPr>
        <w:t>2005. 168с.; общее описание программы: Т.Г. Петров, С.В. Мошкин,</w:t>
      </w:r>
      <w:r w:rsidRPr="00465E1F">
        <w:rPr>
          <w:rFonts w:ascii="Times New Roman" w:hAnsi="Times New Roman"/>
        </w:rPr>
        <w:t xml:space="preserve"> Метод R</w:t>
      </w:r>
      <w:r w:rsidRPr="006D737B">
        <w:rPr>
          <w:rFonts w:ascii="Times New Roman" w:hAnsi="Times New Roman"/>
        </w:rPr>
        <w:t>H</w:t>
      </w:r>
      <w:r w:rsidRPr="00465E1F">
        <w:rPr>
          <w:rFonts w:ascii="Times New Roman" w:hAnsi="Times New Roman"/>
        </w:rPr>
        <w:t>A и его реализация в программном комплексе Petros-3. Вычисления</w:t>
      </w:r>
      <w:r w:rsidRPr="00800D64">
        <w:rPr>
          <w:rFonts w:ascii="Times New Roman" w:hAnsi="Times New Roman"/>
          <w:lang w:val="en-US"/>
        </w:rPr>
        <w:t xml:space="preserve"> </w:t>
      </w:r>
      <w:r w:rsidRPr="00465E1F">
        <w:rPr>
          <w:rFonts w:ascii="Times New Roman" w:hAnsi="Times New Roman"/>
        </w:rPr>
        <w:t>в</w:t>
      </w:r>
      <w:r w:rsidRPr="00800D64">
        <w:rPr>
          <w:rFonts w:ascii="Times New Roman" w:hAnsi="Times New Roman"/>
          <w:lang w:val="en-US"/>
        </w:rPr>
        <w:t xml:space="preserve"> </w:t>
      </w:r>
      <w:r w:rsidRPr="00465E1F">
        <w:rPr>
          <w:rFonts w:ascii="Times New Roman" w:hAnsi="Times New Roman"/>
        </w:rPr>
        <w:t>геологии</w:t>
      </w:r>
      <w:r w:rsidRPr="00800D64">
        <w:rPr>
          <w:rFonts w:ascii="Times New Roman" w:hAnsi="Times New Roman"/>
          <w:lang w:val="en-US"/>
        </w:rPr>
        <w:t xml:space="preserve">. 2011, №1, </w:t>
      </w:r>
      <w:r w:rsidRPr="00465E1F">
        <w:rPr>
          <w:rFonts w:ascii="Times New Roman" w:hAnsi="Times New Roman"/>
        </w:rPr>
        <w:t>С</w:t>
      </w:r>
      <w:r w:rsidRPr="00800D64">
        <w:rPr>
          <w:rFonts w:ascii="Times New Roman" w:hAnsi="Times New Roman"/>
          <w:lang w:val="en-US"/>
        </w:rPr>
        <w:t>. 50-53;  Petrov T.G., Moshkin S. V. Method RHAT and its implementation in the software package PETROS-3 News of science and educations  2 (26) 2015 pp. 70-8</w:t>
      </w:r>
      <w:r w:rsidRPr="00FC428A">
        <w:rPr>
          <w:rFonts w:ascii="Times New Roman" w:hAnsi="Times New Roman"/>
          <w:lang w:val="en-US"/>
        </w:rPr>
        <w:t>0</w:t>
      </w:r>
      <w:r w:rsidR="00096B0B" w:rsidRPr="00FC428A">
        <w:rPr>
          <w:rFonts w:ascii="Times New Roman" w:hAnsi="Times New Roman"/>
          <w:lang w:val="en-US"/>
        </w:rPr>
        <w:t>.</w:t>
      </w:r>
    </w:p>
    <w:p w14:paraId="2EB9460A" w14:textId="77777777" w:rsidR="007365B5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B16E14">
        <w:rPr>
          <w:rFonts w:ascii="Times New Roman" w:hAnsi="Times New Roman"/>
        </w:rPr>
        <w:t xml:space="preserve">Основное внимание при создании программы было направлено на работу с объектами геологии со стороны химических и </w:t>
      </w:r>
      <w:r>
        <w:rPr>
          <w:rFonts w:ascii="Times New Roman" w:hAnsi="Times New Roman"/>
        </w:rPr>
        <w:t>минеральных составов. Поэтому ниже приводимые</w:t>
      </w:r>
      <w:r w:rsidRPr="00B16E14">
        <w:rPr>
          <w:rFonts w:ascii="Times New Roman" w:hAnsi="Times New Roman"/>
        </w:rPr>
        <w:t xml:space="preserve"> примеры относятся к этим двум областям. </w:t>
      </w:r>
    </w:p>
    <w:p w14:paraId="14C0B62B" w14:textId="77777777" w:rsidR="007365B5" w:rsidRDefault="007365B5" w:rsidP="007365B5">
      <w:pPr>
        <w:pStyle w:val="a"/>
        <w:numPr>
          <w:ilvl w:val="0"/>
          <w:numId w:val="0"/>
        </w:numPr>
        <w:ind w:firstLine="426"/>
        <w:rPr>
          <w:rFonts w:ascii="Times New Roman" w:hAnsi="Times New Roman"/>
        </w:rPr>
      </w:pPr>
    </w:p>
    <w:p w14:paraId="40193C81" w14:textId="77777777" w:rsidR="007365B5" w:rsidRDefault="007365B5" w:rsidP="007365B5">
      <w:pPr>
        <w:pStyle w:val="a"/>
        <w:numPr>
          <w:ilvl w:val="0"/>
          <w:numId w:val="0"/>
        </w:num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Поскольку структура программы определяет формат материала, подготавливаемого к вводу, поэтому начнём с обзора того, что ждёт пользователя, когда он её откроет. </w:t>
      </w:r>
    </w:p>
    <w:p w14:paraId="2332F323" w14:textId="77777777" w:rsidR="003B7AE3" w:rsidRDefault="003B7AE3" w:rsidP="007365B5">
      <w:pPr>
        <w:pStyle w:val="a"/>
        <w:numPr>
          <w:ilvl w:val="0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</w:p>
    <w:p w14:paraId="74A64A1F" w14:textId="77777777" w:rsidR="007365B5" w:rsidRPr="005D756D" w:rsidRDefault="007365B5" w:rsidP="007365B5">
      <w:pPr>
        <w:pStyle w:val="a"/>
        <w:numPr>
          <w:ilvl w:val="0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Г</w:t>
      </w:r>
      <w:r w:rsidRPr="005D756D">
        <w:rPr>
          <w:rFonts w:ascii="Times New Roman" w:hAnsi="Times New Roman"/>
          <w:b/>
          <w:sz w:val="28"/>
          <w:szCs w:val="28"/>
        </w:rPr>
        <w:t>лавное окно программы</w:t>
      </w:r>
    </w:p>
    <w:p w14:paraId="2A76813F" w14:textId="77777777" w:rsidR="007365B5" w:rsidRDefault="007365B5" w:rsidP="007365B5">
      <w:r>
        <w:rPr>
          <w:noProof/>
          <w:lang w:eastAsia="ru-RU"/>
        </w:rPr>
        <w:drawing>
          <wp:inline distT="0" distB="0" distL="0" distR="0" wp14:anchorId="49024AA4" wp14:editId="77F66392">
            <wp:extent cx="5924550" cy="3219450"/>
            <wp:effectExtent l="0" t="0" r="0" b="0"/>
            <wp:docPr id="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91CA4" w14:textId="77777777" w:rsidR="007365B5" w:rsidRDefault="007365B5" w:rsidP="007365B5">
      <w:pPr>
        <w:spacing w:before="50" w:after="0" w:line="240" w:lineRule="auto"/>
        <w:ind w:left="80" w:right="90"/>
        <w:rPr>
          <w:rFonts w:ascii="Times New Roman CYR" w:eastAsia="Times New Roman" w:hAnsi="Times New Roman CYR" w:cs="Times New Roman CYR"/>
          <w:color w:val="010100"/>
          <w:sz w:val="24"/>
          <w:szCs w:val="24"/>
          <w:lang w:eastAsia="ru-RU"/>
        </w:rPr>
      </w:pPr>
      <w:r w:rsidRPr="00AE261C">
        <w:rPr>
          <w:rFonts w:ascii="Times New Roman CYR" w:eastAsia="Times New Roman" w:hAnsi="Times New Roman CYR" w:cs="Times New Roman CYR"/>
          <w:color w:val="010100"/>
          <w:sz w:val="24"/>
          <w:szCs w:val="24"/>
          <w:lang w:eastAsia="ru-RU"/>
        </w:rPr>
        <w:t xml:space="preserve">Главное окно включает </w:t>
      </w:r>
      <w:r>
        <w:rPr>
          <w:rFonts w:ascii="Times New Roman CYR" w:eastAsia="Times New Roman" w:hAnsi="Times New Roman CYR" w:cs="Times New Roman CYR"/>
          <w:color w:val="010100"/>
          <w:sz w:val="24"/>
          <w:szCs w:val="24"/>
          <w:lang w:eastAsia="ru-RU"/>
        </w:rPr>
        <w:t xml:space="preserve">(сверху вниз): 1) </w:t>
      </w:r>
      <w:r w:rsidRPr="00AE261C">
        <w:rPr>
          <w:rFonts w:ascii="Times New Roman CYR" w:eastAsia="Times New Roman" w:hAnsi="Times New Roman CYR" w:cs="Times New Roman CYR"/>
          <w:color w:val="010100"/>
          <w:sz w:val="24"/>
          <w:szCs w:val="24"/>
          <w:lang w:eastAsia="ru-RU"/>
        </w:rPr>
        <w:t xml:space="preserve">строку меню, </w:t>
      </w:r>
      <w:r>
        <w:rPr>
          <w:rFonts w:ascii="Times New Roman CYR" w:eastAsia="Times New Roman" w:hAnsi="Times New Roman CYR" w:cs="Times New Roman CYR"/>
          <w:color w:val="010100"/>
          <w:sz w:val="24"/>
          <w:szCs w:val="24"/>
          <w:lang w:eastAsia="ru-RU"/>
        </w:rPr>
        <w:t xml:space="preserve">к ней мы будем обращаться по мере необходимости, 2) </w:t>
      </w:r>
      <w:r w:rsidRPr="00AE261C">
        <w:rPr>
          <w:rFonts w:ascii="Times New Roman CYR" w:eastAsia="Times New Roman" w:hAnsi="Times New Roman CYR" w:cs="Times New Roman CYR"/>
          <w:color w:val="010100"/>
          <w:sz w:val="24"/>
          <w:szCs w:val="24"/>
          <w:lang w:eastAsia="ru-RU"/>
        </w:rPr>
        <w:t xml:space="preserve">инструментальную панель, </w:t>
      </w:r>
      <w:r>
        <w:rPr>
          <w:rFonts w:ascii="Times New Roman CYR" w:eastAsia="Times New Roman" w:hAnsi="Times New Roman CYR" w:cs="Times New Roman CYR"/>
          <w:color w:val="010100"/>
          <w:sz w:val="24"/>
          <w:szCs w:val="24"/>
          <w:lang w:eastAsia="ru-RU"/>
        </w:rPr>
        <w:t xml:space="preserve">3) </w:t>
      </w:r>
      <w:r w:rsidRPr="00AE261C">
        <w:rPr>
          <w:rFonts w:ascii="Times New Roman CYR" w:eastAsia="Times New Roman" w:hAnsi="Times New Roman CYR" w:cs="Times New Roman CYR"/>
          <w:color w:val="010100"/>
          <w:sz w:val="24"/>
          <w:szCs w:val="24"/>
          <w:lang w:eastAsia="ru-RU"/>
        </w:rPr>
        <w:t xml:space="preserve">рабочую область </w:t>
      </w:r>
      <w:r>
        <w:rPr>
          <w:rFonts w:ascii="Times New Roman CYR" w:eastAsia="Times New Roman" w:hAnsi="Times New Roman CYR" w:cs="Times New Roman CYR"/>
          <w:color w:val="010100"/>
          <w:sz w:val="24"/>
          <w:szCs w:val="24"/>
          <w:lang w:eastAsia="ru-RU"/>
        </w:rPr>
        <w:t xml:space="preserve">и 4) </w:t>
      </w:r>
      <w:r w:rsidRPr="00AE261C">
        <w:rPr>
          <w:rFonts w:ascii="Times New Roman CYR" w:eastAsia="Times New Roman" w:hAnsi="Times New Roman CYR" w:cs="Times New Roman CYR"/>
          <w:color w:val="010100"/>
          <w:sz w:val="24"/>
          <w:szCs w:val="24"/>
          <w:lang w:eastAsia="ru-RU"/>
        </w:rPr>
        <w:t>строку состояния</w:t>
      </w:r>
      <w:r>
        <w:rPr>
          <w:rFonts w:ascii="Times New Roman CYR" w:eastAsia="Times New Roman" w:hAnsi="Times New Roman CYR" w:cs="Times New Roman CYR"/>
          <w:color w:val="010100"/>
          <w:sz w:val="24"/>
          <w:szCs w:val="24"/>
          <w:lang w:eastAsia="ru-RU"/>
        </w:rPr>
        <w:t xml:space="preserve"> (под рабочей областью)</w:t>
      </w:r>
      <w:r w:rsidRPr="00AE261C">
        <w:rPr>
          <w:rFonts w:ascii="Times New Roman CYR" w:eastAsia="Times New Roman" w:hAnsi="Times New Roman CYR" w:cs="Times New Roman CYR"/>
          <w:color w:val="010100"/>
          <w:sz w:val="24"/>
          <w:szCs w:val="24"/>
          <w:lang w:eastAsia="ru-RU"/>
        </w:rPr>
        <w:t xml:space="preserve">. </w:t>
      </w:r>
    </w:p>
    <w:p w14:paraId="52DC6F62" w14:textId="77777777" w:rsidR="007365B5" w:rsidRPr="00F61341" w:rsidRDefault="007365B5" w:rsidP="007365B5">
      <w:pPr>
        <w:spacing w:before="50" w:after="0" w:line="240" w:lineRule="auto"/>
        <w:ind w:left="80" w:right="90"/>
        <w:rPr>
          <w:rFonts w:ascii="Times New Roman CYR" w:eastAsia="Times New Roman" w:hAnsi="Times New Roman CYR" w:cs="Times New Roman CYR"/>
          <w:color w:val="010100"/>
          <w:sz w:val="24"/>
          <w:szCs w:val="24"/>
          <w:lang w:eastAsia="ru-RU"/>
        </w:rPr>
      </w:pPr>
    </w:p>
    <w:p w14:paraId="6DA9D818" w14:textId="0B42DC4A" w:rsidR="007365B5" w:rsidRDefault="007365B5" w:rsidP="007365B5">
      <w:pPr>
        <w:rPr>
          <w:rFonts w:ascii="Times New Roman" w:hAnsi="Times New Roman"/>
          <w:b/>
          <w:sz w:val="24"/>
          <w:szCs w:val="24"/>
        </w:rPr>
      </w:pPr>
      <w:r w:rsidRPr="00DC2400">
        <w:rPr>
          <w:rFonts w:ascii="Times New Roman" w:hAnsi="Times New Roman"/>
          <w:b/>
          <w:sz w:val="24"/>
          <w:szCs w:val="24"/>
        </w:rPr>
        <w:t>Идем по номерам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2400">
        <w:rPr>
          <w:rFonts w:ascii="Times New Roman" w:hAnsi="Times New Roman"/>
          <w:b/>
          <w:sz w:val="24"/>
          <w:szCs w:val="24"/>
        </w:rPr>
        <w:t xml:space="preserve">кнопок </w:t>
      </w:r>
      <w:r>
        <w:rPr>
          <w:rFonts w:ascii="Times New Roman" w:hAnsi="Times New Roman"/>
          <w:b/>
          <w:sz w:val="24"/>
          <w:szCs w:val="24"/>
        </w:rPr>
        <w:t>НИЖНЕЙ</w:t>
      </w:r>
      <w:r w:rsidRPr="00DC2400">
        <w:rPr>
          <w:rFonts w:ascii="Times New Roman" w:hAnsi="Times New Roman"/>
          <w:b/>
          <w:sz w:val="24"/>
          <w:szCs w:val="24"/>
        </w:rPr>
        <w:t xml:space="preserve"> </w:t>
      </w:r>
      <w:r w:rsidR="00096B0B">
        <w:rPr>
          <w:rFonts w:ascii="Times New Roman" w:hAnsi="Times New Roman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2400">
        <w:rPr>
          <w:rFonts w:ascii="Times New Roman" w:hAnsi="Times New Roman"/>
          <w:b/>
          <w:sz w:val="24"/>
          <w:szCs w:val="24"/>
        </w:rPr>
        <w:t>инструментальной</w:t>
      </w:r>
      <w:r>
        <w:rPr>
          <w:rFonts w:ascii="Times New Roman" w:hAnsi="Times New Roman"/>
          <w:b/>
          <w:sz w:val="24"/>
          <w:szCs w:val="24"/>
        </w:rPr>
        <w:t xml:space="preserve"> панели</w:t>
      </w:r>
    </w:p>
    <w:p w14:paraId="27D3F43A" w14:textId="77777777" w:rsidR="007365B5" w:rsidRDefault="007365B5" w:rsidP="00736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256CAC1" wp14:editId="16AD2B8D">
            <wp:extent cx="593407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D10F1" w14:textId="77777777" w:rsidR="007365B5" w:rsidRPr="00AE261C" w:rsidRDefault="007365B5" w:rsidP="007365B5">
      <w:pPr>
        <w:spacing w:before="50" w:after="0" w:line="240" w:lineRule="auto"/>
        <w:ind w:left="80" w:right="9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1C">
        <w:rPr>
          <w:rFonts w:ascii="Times New Roman CYR" w:eastAsia="Times New Roman" w:hAnsi="Times New Roman CYR" w:cs="Times New Roman CYR"/>
          <w:color w:val="010100"/>
          <w:sz w:val="24"/>
          <w:szCs w:val="24"/>
          <w:lang w:eastAsia="ru-RU"/>
        </w:rPr>
        <w:t>Инструментальная панель содержит кнопки, обеспечивающие быстрый доступ к основным пунктам меню.</w:t>
      </w:r>
      <w:r>
        <w:rPr>
          <w:rFonts w:ascii="Times New Roman CYR" w:eastAsia="Times New Roman" w:hAnsi="Times New Roman CYR" w:cs="Times New Roman CYR"/>
          <w:color w:val="010100"/>
          <w:sz w:val="24"/>
          <w:szCs w:val="24"/>
          <w:lang w:eastAsia="ru-RU"/>
        </w:rPr>
        <w:t xml:space="preserve"> </w:t>
      </w:r>
      <w:r w:rsidRPr="00AE261C">
        <w:rPr>
          <w:rFonts w:ascii="Times New Roman CYR" w:eastAsia="Times New Roman" w:hAnsi="Times New Roman CYR" w:cs="Times New Roman CYR"/>
          <w:color w:val="010100"/>
          <w:sz w:val="24"/>
          <w:szCs w:val="24"/>
          <w:lang w:eastAsia="ru-RU"/>
        </w:rPr>
        <w:t>В панель включены следующие кнопки</w:t>
      </w:r>
      <w:r>
        <w:rPr>
          <w:rFonts w:ascii="Times New Roman CYR" w:eastAsia="Times New Roman" w:hAnsi="Times New Roman CYR" w:cs="Times New Roman CYR"/>
          <w:color w:val="010100"/>
          <w:sz w:val="24"/>
          <w:szCs w:val="24"/>
          <w:lang w:eastAsia="ru-RU"/>
        </w:rPr>
        <w:t xml:space="preserve"> (здесь они перенумерованы)</w:t>
      </w:r>
      <w:r w:rsidRPr="00AE261C">
        <w:rPr>
          <w:rFonts w:ascii="Times New Roman CYR" w:eastAsia="Times New Roman" w:hAnsi="Times New Roman CYR" w:cs="Times New Roman CYR"/>
          <w:color w:val="010100"/>
          <w:sz w:val="24"/>
          <w:szCs w:val="24"/>
          <w:lang w:eastAsia="ru-RU"/>
        </w:rPr>
        <w:t>:</w:t>
      </w:r>
    </w:p>
    <w:p w14:paraId="6C8FA60B" w14:textId="359ACB71" w:rsidR="007365B5" w:rsidRPr="003653AB" w:rsidRDefault="007365B5" w:rsidP="007365B5">
      <w:pPr>
        <w:spacing w:after="0"/>
        <w:rPr>
          <w:rFonts w:ascii="Times New Roman" w:hAnsi="Times New Roman"/>
        </w:rPr>
      </w:pPr>
      <w:r w:rsidRPr="00897639">
        <w:rPr>
          <w:rFonts w:ascii="Times New Roman" w:hAnsi="Times New Roman"/>
        </w:rPr>
        <w:t xml:space="preserve">1 </w:t>
      </w:r>
      <w:r w:rsidR="00096B0B" w:rsidRPr="00897639">
        <w:rPr>
          <w:rFonts w:ascii="Times New Roman" w:hAnsi="Times New Roman"/>
        </w:rPr>
        <w:t>–</w:t>
      </w:r>
      <w:r w:rsidR="00096B0B">
        <w:rPr>
          <w:rFonts w:ascii="Times New Roman" w:hAnsi="Times New Roman"/>
        </w:rPr>
        <w:t xml:space="preserve"> </w:t>
      </w:r>
      <w:r w:rsidRPr="00897639">
        <w:rPr>
          <w:rFonts w:ascii="Times New Roman" w:hAnsi="Times New Roman"/>
          <w:lang w:val="en-US"/>
        </w:rPr>
        <w:t>Queries</w:t>
      </w:r>
      <w:r w:rsidRPr="00897639">
        <w:rPr>
          <w:rFonts w:ascii="Times New Roman" w:hAnsi="Times New Roman"/>
        </w:rPr>
        <w:t xml:space="preserve"> (клик)</w:t>
      </w:r>
      <w:r w:rsidR="00096B0B">
        <w:rPr>
          <w:rFonts w:ascii="Times New Roman" w:hAnsi="Times New Roman"/>
        </w:rPr>
        <w:t xml:space="preserve"> </w:t>
      </w:r>
      <w:r w:rsidRPr="00897639">
        <w:rPr>
          <w:rFonts w:ascii="Times New Roman" w:hAnsi="Times New Roman"/>
        </w:rPr>
        <w:t xml:space="preserve">– запросы, по которым будут производиться подавляющее большинство действий </w:t>
      </w:r>
      <w:r w:rsidRPr="00577F21">
        <w:rPr>
          <w:rFonts w:ascii="Times New Roman" w:hAnsi="Times New Roman"/>
        </w:rPr>
        <w:t>с файлами.</w:t>
      </w:r>
      <w:r>
        <w:rPr>
          <w:rFonts w:ascii="Times New Roman" w:hAnsi="Times New Roman"/>
        </w:rPr>
        <w:t xml:space="preserve"> При нажатии спадает окно, содержащее перечень файлов, к которым ранее были обращения. Упорядочение файлов в формате </w:t>
      </w:r>
      <w:r>
        <w:rPr>
          <w:rFonts w:ascii="Times New Roman" w:hAnsi="Times New Roman"/>
          <w:lang w:val="en-US"/>
        </w:rPr>
        <w:t>txt</w:t>
      </w:r>
    </w:p>
    <w:p w14:paraId="5DE1F28C" w14:textId="6629E8B7" w:rsidR="007365B5" w:rsidRPr="00FC428A" w:rsidRDefault="007365B5" w:rsidP="007365B5">
      <w:pPr>
        <w:spacing w:after="0"/>
        <w:rPr>
          <w:rFonts w:ascii="Times New Roman" w:hAnsi="Times New Roman"/>
        </w:rPr>
      </w:pPr>
      <w:r w:rsidRPr="00897639">
        <w:rPr>
          <w:rFonts w:ascii="Times New Roman" w:hAnsi="Times New Roman"/>
        </w:rPr>
        <w:t xml:space="preserve">2 </w:t>
      </w:r>
      <w:r w:rsidR="00096B0B" w:rsidRPr="00897639">
        <w:rPr>
          <w:rFonts w:ascii="Times New Roman" w:hAnsi="Times New Roman"/>
        </w:rPr>
        <w:t>–</w:t>
      </w:r>
      <w:r w:rsidR="00096B0B">
        <w:rPr>
          <w:rFonts w:ascii="Times New Roman" w:hAnsi="Times New Roman"/>
        </w:rPr>
        <w:t xml:space="preserve"> </w:t>
      </w:r>
      <w:r w:rsidRPr="00897639">
        <w:rPr>
          <w:rFonts w:ascii="Times New Roman" w:hAnsi="Times New Roman"/>
          <w:lang w:val="en-US"/>
        </w:rPr>
        <w:t>Data</w:t>
      </w:r>
      <w:r>
        <w:rPr>
          <w:rFonts w:ascii="Times New Roman" w:hAnsi="Times New Roman"/>
        </w:rPr>
        <w:t xml:space="preserve"> </w:t>
      </w:r>
      <w:r w:rsidRPr="00897639">
        <w:rPr>
          <w:rFonts w:ascii="Times New Roman" w:hAnsi="Times New Roman"/>
          <w:lang w:val="en-US"/>
        </w:rPr>
        <w:t>Sets</w:t>
      </w:r>
      <w:r w:rsidRPr="00897639">
        <w:rPr>
          <w:rFonts w:ascii="Times New Roman" w:hAnsi="Times New Roman"/>
        </w:rPr>
        <w:t xml:space="preserve"> </w:t>
      </w:r>
      <w:bookmarkStart w:id="1" w:name="_Hlk45371371"/>
      <w:r w:rsidRPr="00897639">
        <w:rPr>
          <w:rFonts w:ascii="Times New Roman" w:hAnsi="Times New Roman"/>
        </w:rPr>
        <w:t>–</w:t>
      </w:r>
      <w:bookmarkEnd w:id="1"/>
      <w:r w:rsidRPr="00897639">
        <w:rPr>
          <w:rFonts w:ascii="Times New Roman" w:hAnsi="Times New Roman"/>
        </w:rPr>
        <w:t xml:space="preserve"> окно-список файлов</w:t>
      </w:r>
      <w:r>
        <w:rPr>
          <w:rFonts w:ascii="Times New Roman" w:hAnsi="Times New Roman"/>
        </w:rPr>
        <w:t>,</w:t>
      </w:r>
      <w:r w:rsidRPr="00897639">
        <w:rPr>
          <w:rFonts w:ascii="Times New Roman" w:hAnsi="Times New Roman"/>
        </w:rPr>
        <w:t xml:space="preserve"> имеющихся</w:t>
      </w:r>
      <w:r>
        <w:rPr>
          <w:rFonts w:ascii="Times New Roman" w:hAnsi="Times New Roman"/>
        </w:rPr>
        <w:t xml:space="preserve"> в базе;</w:t>
      </w:r>
      <w:r w:rsidRPr="00897639">
        <w:rPr>
          <w:rFonts w:ascii="Times New Roman" w:hAnsi="Times New Roman"/>
        </w:rPr>
        <w:t xml:space="preserve"> здесь же справки об источнике </w:t>
      </w:r>
      <w:r>
        <w:rPr>
          <w:rFonts w:ascii="Times New Roman" w:hAnsi="Times New Roman"/>
        </w:rPr>
        <w:t xml:space="preserve">данных, количестве анализов в файле </w:t>
      </w:r>
      <w:r w:rsidRPr="00897639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 xml:space="preserve">принятом для файла стандарте длины ранговой формулы </w:t>
      </w:r>
      <w:r w:rsidRPr="00897639">
        <w:rPr>
          <w:rFonts w:ascii="Times New Roman" w:hAnsi="Times New Roman"/>
        </w:rPr>
        <w:t>(</w:t>
      </w:r>
      <w:r w:rsidRPr="00897639">
        <w:rPr>
          <w:rFonts w:ascii="Times New Roman" w:hAnsi="Times New Roman"/>
          <w:b/>
          <w:i/>
          <w:lang w:val="en-US"/>
        </w:rPr>
        <w:t>n</w:t>
      </w:r>
      <w:r>
        <w:rPr>
          <w:rFonts w:ascii="Times New Roman" w:hAnsi="Times New Roman"/>
        </w:rPr>
        <w:t xml:space="preserve">), </w:t>
      </w:r>
      <w:r w:rsidRPr="00FC428A">
        <w:rPr>
          <w:rFonts w:ascii="Times New Roman" w:hAnsi="Times New Roman"/>
        </w:rPr>
        <w:t xml:space="preserve">номере алфавита: «0» </w:t>
      </w:r>
      <w:r w:rsidR="00096B0B" w:rsidRPr="00FC428A">
        <w:rPr>
          <w:rFonts w:ascii="Times New Roman" w:hAnsi="Times New Roman"/>
        </w:rPr>
        <w:t>–</w:t>
      </w:r>
      <w:r w:rsidRPr="00FC428A">
        <w:rPr>
          <w:rFonts w:ascii="Times New Roman" w:hAnsi="Times New Roman"/>
        </w:rPr>
        <w:t xml:space="preserve"> химический . Упорядочение файлов </w:t>
      </w:r>
      <w:r w:rsidR="00096B0B" w:rsidRPr="00FC428A">
        <w:rPr>
          <w:rFonts w:ascii="Times New Roman" w:hAnsi="Times New Roman"/>
        </w:rPr>
        <w:t xml:space="preserve">– </w:t>
      </w:r>
      <w:r w:rsidRPr="00FC428A">
        <w:rPr>
          <w:rFonts w:ascii="Times New Roman" w:hAnsi="Times New Roman"/>
        </w:rPr>
        <w:t xml:space="preserve">числовое. Здесь выделенный файл можно удалить "‒". Внизу справа кнопка отправить сигнал на кнопку 1 – </w:t>
      </w:r>
      <w:r w:rsidRPr="00FC428A">
        <w:rPr>
          <w:rFonts w:ascii="Times New Roman" w:hAnsi="Times New Roman"/>
          <w:lang w:val="en-US"/>
        </w:rPr>
        <w:t>Queries</w:t>
      </w:r>
      <w:r w:rsidRPr="00FC428A">
        <w:rPr>
          <w:rFonts w:ascii="Times New Roman" w:hAnsi="Times New Roman"/>
        </w:rPr>
        <w:t xml:space="preserve"> – для начала работы с файлом.</w:t>
      </w:r>
    </w:p>
    <w:p w14:paraId="4022DD1F" w14:textId="375F823B" w:rsidR="007365B5" w:rsidRPr="00FC428A" w:rsidRDefault="007365B5" w:rsidP="007365B5">
      <w:pPr>
        <w:spacing w:after="0"/>
        <w:rPr>
          <w:rFonts w:ascii="Times New Roman" w:hAnsi="Times New Roman"/>
        </w:rPr>
      </w:pPr>
      <w:r w:rsidRPr="00FC428A">
        <w:rPr>
          <w:rFonts w:ascii="Times New Roman" w:hAnsi="Times New Roman"/>
        </w:rPr>
        <w:t xml:space="preserve">3 </w:t>
      </w:r>
      <w:r w:rsidR="00096B0B" w:rsidRPr="00FC428A">
        <w:rPr>
          <w:rFonts w:ascii="Times New Roman" w:hAnsi="Times New Roman"/>
        </w:rPr>
        <w:t>–</w:t>
      </w:r>
      <w:r w:rsidRPr="00FC428A">
        <w:rPr>
          <w:rFonts w:ascii="Times New Roman" w:hAnsi="Times New Roman"/>
        </w:rPr>
        <w:t xml:space="preserve"> </w:t>
      </w:r>
      <w:r w:rsidR="00396A32" w:rsidRPr="00FC428A">
        <w:rPr>
          <w:rFonts w:ascii="Times New Roman" w:hAnsi="Times New Roman"/>
        </w:rPr>
        <w:t>С</w:t>
      </w:r>
      <w:r w:rsidRPr="00FC428A">
        <w:rPr>
          <w:rFonts w:ascii="Times New Roman" w:hAnsi="Times New Roman"/>
        </w:rPr>
        <w:t xml:space="preserve">оздание "списков" анализов, составляемых из отдельных анализов, уже имеющихся в Базе данных (см. ниже). </w:t>
      </w:r>
    </w:p>
    <w:p w14:paraId="1489B632" w14:textId="77777777" w:rsidR="007365B5" w:rsidRPr="00FC428A" w:rsidRDefault="007365B5" w:rsidP="007365B5">
      <w:pPr>
        <w:spacing w:after="0"/>
        <w:jc w:val="both"/>
        <w:rPr>
          <w:rFonts w:ascii="Times New Roman" w:hAnsi="Times New Roman"/>
        </w:rPr>
      </w:pPr>
      <w:r w:rsidRPr="00FC428A">
        <w:rPr>
          <w:rFonts w:ascii="Times New Roman" w:hAnsi="Times New Roman"/>
        </w:rPr>
        <w:t xml:space="preserve">4 – Библиография. Источнику данных присваивается номер по мере поступления (или иначе) книг, статей, </w:t>
      </w:r>
      <w:r w:rsidRPr="00FC428A">
        <w:rPr>
          <w:rFonts w:ascii="Times New Roman" w:hAnsi="Times New Roman"/>
          <w:lang w:val="en-US"/>
        </w:rPr>
        <w:t>WEB</w:t>
      </w:r>
      <w:r w:rsidRPr="00FC428A">
        <w:rPr>
          <w:rFonts w:ascii="Times New Roman" w:hAnsi="Times New Roman"/>
        </w:rPr>
        <w:t xml:space="preserve">. Под одним библиографическим номером могут быть и один анализ и много файлов с сотнями анализов. НО! Нужно иметь в виду, что анализы из одного файла на диаграмме НА будут иметь </w:t>
      </w:r>
      <w:r w:rsidRPr="00FC428A">
        <w:rPr>
          <w:rFonts w:ascii="Times New Roman" w:hAnsi="Times New Roman"/>
          <w:u w:val="single"/>
        </w:rPr>
        <w:t>одинаковые значки</w:t>
      </w:r>
      <w:r w:rsidRPr="00FC428A">
        <w:rPr>
          <w:rFonts w:ascii="Times New Roman" w:hAnsi="Times New Roman"/>
        </w:rPr>
        <w:t xml:space="preserve">. Поэтому, формируя файл, надо подумать о его использовании в работе – он особая группа. Если библиографического описания нет – писать что-то вроде: «ССА» =«Сер собств ан» = серия собственных анализов. </w:t>
      </w:r>
    </w:p>
    <w:p w14:paraId="2021FFF4" w14:textId="0781EF9B" w:rsidR="00FC428A" w:rsidRPr="00FC428A" w:rsidRDefault="007365B5" w:rsidP="007365B5">
      <w:pPr>
        <w:spacing w:after="0"/>
        <w:jc w:val="both"/>
        <w:rPr>
          <w:rFonts w:ascii="Times New Roman" w:hAnsi="Times New Roman"/>
        </w:rPr>
      </w:pPr>
      <w:r w:rsidRPr="00FC428A">
        <w:rPr>
          <w:rFonts w:ascii="Times New Roman" w:hAnsi="Times New Roman"/>
        </w:rPr>
        <w:t xml:space="preserve">5 – Ввод данных с их набором внутри программы. </w:t>
      </w:r>
    </w:p>
    <w:p w14:paraId="0866FF6C" w14:textId="46FD4D38" w:rsidR="007365B5" w:rsidRPr="00FC428A" w:rsidRDefault="007365B5" w:rsidP="007365B5">
      <w:pPr>
        <w:spacing w:after="0"/>
        <w:jc w:val="both"/>
        <w:rPr>
          <w:rFonts w:ascii="Times New Roman" w:hAnsi="Times New Roman"/>
        </w:rPr>
      </w:pPr>
      <w:r w:rsidRPr="00FC428A">
        <w:rPr>
          <w:rFonts w:ascii="Times New Roman" w:hAnsi="Times New Roman"/>
        </w:rPr>
        <w:t xml:space="preserve">6 – Ввод таблицы данных, подготовленной вне программы. Данные для расчетов формируются в </w:t>
      </w:r>
      <w:r w:rsidRPr="00FC428A">
        <w:rPr>
          <w:rFonts w:ascii="Times New Roman" w:hAnsi="Times New Roman"/>
          <w:lang w:val="en-US"/>
        </w:rPr>
        <w:t>Excel</w:t>
      </w:r>
      <w:r w:rsidRPr="00FC428A">
        <w:rPr>
          <w:rFonts w:ascii="Times New Roman" w:hAnsi="Times New Roman"/>
        </w:rPr>
        <w:t xml:space="preserve"> с описаниями, </w:t>
      </w:r>
      <w:r w:rsidR="008D657B" w:rsidRPr="008D657B">
        <w:rPr>
          <w:rFonts w:ascii="Times New Roman" w:hAnsi="Times New Roman"/>
        </w:rPr>
        <w:t xml:space="preserve">начала которых в некоторой степени </w:t>
      </w:r>
      <w:r w:rsidRPr="008D657B">
        <w:rPr>
          <w:rFonts w:ascii="Times New Roman" w:hAnsi="Times New Roman"/>
        </w:rPr>
        <w:t>регламентируются для обеспечения нормальной работы программы.</w:t>
      </w:r>
      <w:r w:rsidR="006A3779">
        <w:rPr>
          <w:rFonts w:ascii="Times New Roman" w:hAnsi="Times New Roman"/>
        </w:rPr>
        <w:t xml:space="preserve"> </w:t>
      </w:r>
      <w:r w:rsidRPr="00FC428A">
        <w:rPr>
          <w:rFonts w:ascii="Times New Roman" w:hAnsi="Times New Roman"/>
        </w:rPr>
        <w:t>Сформированная таблица по шагам, диктуемым программой, вводится с автоматической проверкой. Ниже приводится отдельная серия скринов.</w:t>
      </w:r>
    </w:p>
    <w:p w14:paraId="726193A5" w14:textId="56718429" w:rsidR="007365B5" w:rsidRPr="006D6D60" w:rsidRDefault="007365B5" w:rsidP="007365B5">
      <w:pPr>
        <w:spacing w:after="0"/>
        <w:jc w:val="both"/>
        <w:rPr>
          <w:rFonts w:ascii="Times New Roman" w:hAnsi="Times New Roman"/>
        </w:rPr>
      </w:pPr>
      <w:r w:rsidRPr="00FC428A">
        <w:rPr>
          <w:rFonts w:ascii="Times New Roman" w:hAnsi="Times New Roman"/>
        </w:rPr>
        <w:t>7 – Редактирование уже введенных данных. Возможно изменение: названия объекта, таблицы,</w:t>
      </w:r>
      <w:r>
        <w:rPr>
          <w:rFonts w:ascii="Times New Roman" w:hAnsi="Times New Roman"/>
        </w:rPr>
        <w:t xml:space="preserve"> количества компонентов при расчёте (при стандартизации), исправление ошибки в числе, тексте описания, удаление анализа из таблицы исходных данных (Внимание!) с сохранением номеров остающихся анализов в исходной таблице, что важно при выдаче анализов на диаграммы</w:t>
      </w:r>
      <w:r w:rsidR="00FC428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246A27BB" w14:textId="6899258E" w:rsidR="007365B5" w:rsidRPr="00942957" w:rsidRDefault="007365B5" w:rsidP="007365B5">
      <w:pPr>
        <w:spacing w:after="0"/>
        <w:jc w:val="both"/>
        <w:rPr>
          <w:rFonts w:ascii="Times New Roman" w:hAnsi="Times New Roman"/>
        </w:rPr>
      </w:pPr>
      <w:r w:rsidRPr="008D657B">
        <w:rPr>
          <w:rFonts w:ascii="Times New Roman" w:hAnsi="Times New Roman"/>
        </w:rPr>
        <w:t xml:space="preserve">8 – При выделенном </w:t>
      </w:r>
      <w:r w:rsidR="008D657B" w:rsidRPr="008D657B">
        <w:rPr>
          <w:rFonts w:ascii="Times New Roman" w:hAnsi="Times New Roman"/>
        </w:rPr>
        <w:t xml:space="preserve">наборе данных </w:t>
      </w:r>
      <w:r w:rsidRPr="008D657B">
        <w:rPr>
          <w:rFonts w:ascii="Times New Roman" w:hAnsi="Times New Roman"/>
        </w:rPr>
        <w:t>в п.</w:t>
      </w:r>
      <w:r w:rsidR="00FC428A" w:rsidRPr="008D657B">
        <w:rPr>
          <w:rFonts w:ascii="Times New Roman" w:hAnsi="Times New Roman"/>
        </w:rPr>
        <w:t>.</w:t>
      </w:r>
      <w:r w:rsidRPr="008D657B">
        <w:rPr>
          <w:rFonts w:ascii="Times New Roman" w:hAnsi="Times New Roman"/>
        </w:rPr>
        <w:t>1 – выдача исходных данных</w:t>
      </w:r>
      <w:r>
        <w:rPr>
          <w:rFonts w:ascii="Times New Roman" w:hAnsi="Times New Roman"/>
        </w:rPr>
        <w:t xml:space="preserve"> </w:t>
      </w:r>
    </w:p>
    <w:p w14:paraId="1782F2CC" w14:textId="528891E1" w:rsidR="007365B5" w:rsidRPr="00897639" w:rsidRDefault="007365B5" w:rsidP="007365B5">
      <w:pPr>
        <w:spacing w:after="0"/>
        <w:jc w:val="both"/>
        <w:rPr>
          <w:rFonts w:ascii="Times New Roman" w:hAnsi="Times New Roman"/>
        </w:rPr>
      </w:pPr>
      <w:r w:rsidRPr="008D657B">
        <w:rPr>
          <w:rFonts w:ascii="Times New Roman" w:hAnsi="Times New Roman"/>
        </w:rPr>
        <w:t>9-15 –</w:t>
      </w:r>
      <w:r w:rsidR="00096B0B" w:rsidRPr="008D657B">
        <w:rPr>
          <w:rFonts w:ascii="Times New Roman" w:hAnsi="Times New Roman"/>
        </w:rPr>
        <w:t xml:space="preserve"> </w:t>
      </w:r>
      <w:r w:rsidRPr="008D657B">
        <w:rPr>
          <w:rFonts w:ascii="Times New Roman" w:hAnsi="Times New Roman"/>
        </w:rPr>
        <w:t>Варианты представления анализов (с/без Н2О, приведение к 100% и пр.)</w:t>
      </w:r>
      <w:r w:rsidR="00FC428A" w:rsidRPr="008D657B">
        <w:rPr>
          <w:rFonts w:ascii="Times New Roman" w:hAnsi="Times New Roman"/>
        </w:rPr>
        <w:t>.</w:t>
      </w:r>
      <w:r w:rsidR="006A3779" w:rsidRPr="008D657B">
        <w:rPr>
          <w:rFonts w:ascii="Times New Roman" w:hAnsi="Times New Roman"/>
        </w:rPr>
        <w:t xml:space="preserve"> (Расчётные данные)</w:t>
      </w:r>
      <w:r w:rsidR="006A3779">
        <w:rPr>
          <w:rFonts w:ascii="Times New Roman" w:hAnsi="Times New Roman"/>
        </w:rPr>
        <w:t xml:space="preserve"> </w:t>
      </w:r>
    </w:p>
    <w:p w14:paraId="15A948FD" w14:textId="444B3F16" w:rsidR="007365B5" w:rsidRPr="00897639" w:rsidRDefault="007365B5" w:rsidP="007365B5">
      <w:pPr>
        <w:spacing w:after="0"/>
        <w:jc w:val="both"/>
        <w:rPr>
          <w:rFonts w:ascii="Times New Roman" w:hAnsi="Times New Roman"/>
        </w:rPr>
      </w:pPr>
      <w:r w:rsidRPr="00897639">
        <w:rPr>
          <w:rFonts w:ascii="Times New Roman" w:hAnsi="Times New Roman"/>
        </w:rPr>
        <w:t>16 – «Любимая» диаграмма</w:t>
      </w:r>
      <w:r>
        <w:rPr>
          <w:rFonts w:ascii="Times New Roman" w:hAnsi="Times New Roman"/>
        </w:rPr>
        <w:t>,</w:t>
      </w:r>
      <w:r w:rsidR="00FC428A">
        <w:rPr>
          <w:rFonts w:ascii="Times New Roman" w:hAnsi="Times New Roman"/>
        </w:rPr>
        <w:t xml:space="preserve"> открывающаяся по умолчанию.</w:t>
      </w:r>
      <w:r w:rsidRPr="008976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</w:t>
      </w:r>
      <w:r w:rsidRPr="00897639">
        <w:rPr>
          <w:rFonts w:ascii="Times New Roman" w:hAnsi="Times New Roman"/>
        </w:rPr>
        <w:t>ё заранее выбирают по кнопке 20</w:t>
      </w:r>
      <w:r w:rsidR="00FC428A">
        <w:rPr>
          <w:rFonts w:ascii="Times New Roman" w:hAnsi="Times New Roman"/>
        </w:rPr>
        <w:t>.</w:t>
      </w:r>
    </w:p>
    <w:p w14:paraId="58E89323" w14:textId="47B2B2FD" w:rsidR="00D768E7" w:rsidRDefault="007365B5" w:rsidP="007365B5">
      <w:pPr>
        <w:spacing w:after="0"/>
        <w:jc w:val="both"/>
        <w:rPr>
          <w:rFonts w:ascii="Times New Roman" w:hAnsi="Times New Roman"/>
        </w:rPr>
      </w:pPr>
      <w:r w:rsidRPr="00897639">
        <w:rPr>
          <w:rFonts w:ascii="Times New Roman" w:hAnsi="Times New Roman"/>
        </w:rPr>
        <w:t xml:space="preserve">17 – </w:t>
      </w:r>
      <w:r>
        <w:rPr>
          <w:rFonts w:ascii="Times New Roman" w:hAnsi="Times New Roman"/>
        </w:rPr>
        <w:t>Д</w:t>
      </w:r>
      <w:r w:rsidRPr="00897639">
        <w:rPr>
          <w:rFonts w:ascii="Times New Roman" w:hAnsi="Times New Roman"/>
        </w:rPr>
        <w:t xml:space="preserve">иаграмма </w:t>
      </w:r>
      <w:r w:rsidRPr="00897639">
        <w:rPr>
          <w:rFonts w:ascii="Times New Roman" w:hAnsi="Times New Roman"/>
          <w:lang w:val="en-US"/>
        </w:rPr>
        <w:t>XY</w:t>
      </w:r>
      <w:r w:rsidRPr="00897639">
        <w:rPr>
          <w:rFonts w:ascii="Times New Roman" w:hAnsi="Times New Roman"/>
        </w:rPr>
        <w:t xml:space="preserve"> – оси выбираются </w:t>
      </w:r>
      <w:r w:rsidR="00D768E7">
        <w:rPr>
          <w:rFonts w:ascii="Times New Roman" w:hAnsi="Times New Roman"/>
        </w:rPr>
        <w:t>или</w:t>
      </w:r>
      <w:r w:rsidR="00D768E7" w:rsidRPr="00897639">
        <w:rPr>
          <w:rFonts w:ascii="Times New Roman" w:hAnsi="Times New Roman"/>
        </w:rPr>
        <w:t xml:space="preserve"> назначаются</w:t>
      </w:r>
      <w:r w:rsidR="00D768E7">
        <w:rPr>
          <w:rFonts w:ascii="Times New Roman" w:hAnsi="Times New Roman"/>
        </w:rPr>
        <w:t xml:space="preserve"> как композиции элементов и цифр</w:t>
      </w:r>
      <w:r w:rsidR="00D768E7" w:rsidRPr="00897639">
        <w:rPr>
          <w:rFonts w:ascii="Times New Roman" w:hAnsi="Times New Roman"/>
        </w:rPr>
        <w:t xml:space="preserve"> </w:t>
      </w:r>
      <w:r w:rsidR="00D768E7">
        <w:rPr>
          <w:rFonts w:ascii="Times New Roman" w:hAnsi="Times New Roman"/>
        </w:rPr>
        <w:t xml:space="preserve">с использованием </w:t>
      </w:r>
      <w:r>
        <w:rPr>
          <w:rFonts w:ascii="Times New Roman" w:hAnsi="Times New Roman"/>
        </w:rPr>
        <w:t>встроенной Периодической систем</w:t>
      </w:r>
      <w:r w:rsidR="00D768E7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элементов или </w:t>
      </w:r>
      <w:r w:rsidRPr="00897639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>заранее введенным коэффициентам</w:t>
      </w:r>
      <w:r w:rsidR="00FC428A">
        <w:rPr>
          <w:rFonts w:ascii="Times New Roman" w:hAnsi="Times New Roman"/>
        </w:rPr>
        <w:t>.</w:t>
      </w:r>
      <w:r w:rsidR="00D768E7" w:rsidRPr="00D768E7">
        <w:rPr>
          <w:rFonts w:ascii="Times New Roman" w:hAnsi="Times New Roman"/>
        </w:rPr>
        <w:t xml:space="preserve"> </w:t>
      </w:r>
      <w:r w:rsidR="00D768E7" w:rsidRPr="00897639">
        <w:rPr>
          <w:rFonts w:ascii="Times New Roman" w:hAnsi="Times New Roman"/>
        </w:rPr>
        <w:t>Есть возможност</w:t>
      </w:r>
      <w:r w:rsidR="00D768E7">
        <w:rPr>
          <w:rFonts w:ascii="Times New Roman" w:hAnsi="Times New Roman"/>
        </w:rPr>
        <w:t>ь</w:t>
      </w:r>
      <w:r w:rsidR="00D768E7" w:rsidRPr="00897639">
        <w:rPr>
          <w:rFonts w:ascii="Times New Roman" w:hAnsi="Times New Roman"/>
        </w:rPr>
        <w:t xml:space="preserve"> регулировать величину поля – при</w:t>
      </w:r>
      <w:r w:rsidR="00D768E7">
        <w:rPr>
          <w:rFonts w:ascii="Times New Roman" w:hAnsi="Times New Roman"/>
        </w:rPr>
        <w:t xml:space="preserve"> </w:t>
      </w:r>
      <w:r w:rsidR="00D768E7" w:rsidRPr="00897639">
        <w:rPr>
          <w:rFonts w:ascii="Times New Roman" w:hAnsi="Times New Roman"/>
          <w:lang w:val="en-US"/>
        </w:rPr>
        <w:t>XY</w:t>
      </w:r>
      <w:r w:rsidR="00D768E7" w:rsidRPr="00897639">
        <w:rPr>
          <w:rFonts w:ascii="Times New Roman" w:hAnsi="Times New Roman"/>
        </w:rPr>
        <w:t xml:space="preserve"> 0-100% </w:t>
      </w:r>
      <w:r w:rsidR="00D768E7" w:rsidRPr="008D63EC">
        <w:rPr>
          <w:rFonts w:ascii="Times New Roman" w:hAnsi="Times New Roman"/>
        </w:rPr>
        <w:t>(</w:t>
      </w:r>
      <w:r w:rsidR="00D768E7">
        <w:rPr>
          <w:rFonts w:ascii="Times New Roman" w:hAnsi="Times New Roman"/>
          <w:lang w:val="en-US"/>
        </w:rPr>
        <w:t>Standard</w:t>
      </w:r>
      <w:r w:rsidR="00D768E7" w:rsidRPr="008D63EC">
        <w:rPr>
          <w:rFonts w:ascii="Times New Roman" w:hAnsi="Times New Roman"/>
        </w:rPr>
        <w:t xml:space="preserve">) </w:t>
      </w:r>
      <w:r w:rsidR="00D768E7" w:rsidRPr="00897639">
        <w:rPr>
          <w:rFonts w:ascii="Times New Roman" w:hAnsi="Times New Roman"/>
        </w:rPr>
        <w:t>и по величине поля, занятого данными</w:t>
      </w:r>
      <w:r w:rsidR="00D768E7">
        <w:rPr>
          <w:rFonts w:ascii="Times New Roman" w:hAnsi="Times New Roman"/>
        </w:rPr>
        <w:t xml:space="preserve"> (</w:t>
      </w:r>
      <w:r w:rsidR="00D768E7">
        <w:rPr>
          <w:rFonts w:ascii="Times New Roman" w:hAnsi="Times New Roman"/>
          <w:lang w:val="en-US"/>
        </w:rPr>
        <w:t>Auto</w:t>
      </w:r>
      <w:r w:rsidR="00D768E7">
        <w:rPr>
          <w:rFonts w:ascii="Times New Roman" w:hAnsi="Times New Roman"/>
        </w:rPr>
        <w:t xml:space="preserve">). </w:t>
      </w:r>
    </w:p>
    <w:p w14:paraId="36780C7F" w14:textId="5C4E56B0" w:rsidR="00FC428A" w:rsidRDefault="007365B5" w:rsidP="007365B5">
      <w:pPr>
        <w:spacing w:after="0"/>
        <w:jc w:val="both"/>
        <w:rPr>
          <w:rFonts w:ascii="Times New Roman" w:hAnsi="Times New Roman"/>
        </w:rPr>
      </w:pPr>
      <w:r w:rsidRPr="00897639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</w:t>
      </w:r>
      <w:r w:rsidRPr="00897639">
        <w:rPr>
          <w:rFonts w:ascii="Times New Roman" w:hAnsi="Times New Roman"/>
        </w:rPr>
        <w:t>– Диаграмм</w:t>
      </w:r>
      <w:r>
        <w:rPr>
          <w:rFonts w:ascii="Times New Roman" w:hAnsi="Times New Roman"/>
        </w:rPr>
        <w:t>а</w:t>
      </w:r>
      <w:r w:rsidRPr="00897639">
        <w:rPr>
          <w:rFonts w:ascii="Times New Roman" w:hAnsi="Times New Roman"/>
        </w:rPr>
        <w:t xml:space="preserve"> </w:t>
      </w:r>
      <w:r w:rsidRPr="00897639">
        <w:rPr>
          <w:rFonts w:ascii="Times New Roman" w:hAnsi="Times New Roman"/>
          <w:lang w:val="en-US"/>
        </w:rPr>
        <w:t>XYZ</w:t>
      </w:r>
      <w:r w:rsidRPr="00897639">
        <w:rPr>
          <w:rFonts w:ascii="Times New Roman" w:hAnsi="Times New Roman"/>
        </w:rPr>
        <w:t xml:space="preserve"> – оси выбираются</w:t>
      </w:r>
      <w:r>
        <w:rPr>
          <w:rFonts w:ascii="Times New Roman" w:hAnsi="Times New Roman"/>
        </w:rPr>
        <w:t xml:space="preserve"> или</w:t>
      </w:r>
      <w:r w:rsidRPr="00897639">
        <w:rPr>
          <w:rFonts w:ascii="Times New Roman" w:hAnsi="Times New Roman"/>
        </w:rPr>
        <w:t xml:space="preserve"> назначаются</w:t>
      </w:r>
      <w:r>
        <w:rPr>
          <w:rFonts w:ascii="Times New Roman" w:hAnsi="Times New Roman"/>
        </w:rPr>
        <w:t xml:space="preserve"> как композиции элементов и цифр</w:t>
      </w:r>
      <w:r w:rsidR="00C87893">
        <w:rPr>
          <w:rFonts w:ascii="Times New Roman" w:hAnsi="Times New Roman"/>
        </w:rPr>
        <w:t xml:space="preserve"> </w:t>
      </w:r>
      <w:r w:rsidRPr="00897639">
        <w:rPr>
          <w:rFonts w:ascii="Times New Roman" w:hAnsi="Times New Roman"/>
        </w:rPr>
        <w:t>.</w:t>
      </w:r>
      <w:r w:rsidR="00C87893" w:rsidRPr="00C87893">
        <w:rPr>
          <w:rFonts w:ascii="Times New Roman" w:hAnsi="Times New Roman"/>
        </w:rPr>
        <w:t xml:space="preserve"> </w:t>
      </w:r>
      <w:r w:rsidR="00C87893">
        <w:rPr>
          <w:rFonts w:ascii="Times New Roman" w:hAnsi="Times New Roman"/>
        </w:rPr>
        <w:t xml:space="preserve">с использованием встроенной Периодической системы элементов или </w:t>
      </w:r>
      <w:r w:rsidR="00C87893" w:rsidRPr="00897639">
        <w:rPr>
          <w:rFonts w:ascii="Times New Roman" w:hAnsi="Times New Roman"/>
        </w:rPr>
        <w:t xml:space="preserve">по </w:t>
      </w:r>
      <w:r w:rsidR="00C87893">
        <w:rPr>
          <w:rFonts w:ascii="Times New Roman" w:hAnsi="Times New Roman"/>
        </w:rPr>
        <w:t>заранее введенным коэффициентам.</w:t>
      </w:r>
      <w:r w:rsidRPr="00897639">
        <w:rPr>
          <w:rFonts w:ascii="Times New Roman" w:hAnsi="Times New Roman"/>
        </w:rPr>
        <w:t xml:space="preserve"> Есть возможност</w:t>
      </w:r>
      <w:r>
        <w:rPr>
          <w:rFonts w:ascii="Times New Roman" w:hAnsi="Times New Roman"/>
        </w:rPr>
        <w:t>ь</w:t>
      </w:r>
      <w:r w:rsidRPr="00897639">
        <w:rPr>
          <w:rFonts w:ascii="Times New Roman" w:hAnsi="Times New Roman"/>
        </w:rPr>
        <w:t xml:space="preserve"> регулировать величину поля – при</w:t>
      </w:r>
      <w:r>
        <w:rPr>
          <w:rFonts w:ascii="Times New Roman" w:hAnsi="Times New Roman"/>
        </w:rPr>
        <w:t xml:space="preserve"> </w:t>
      </w:r>
      <w:r w:rsidRPr="00897639">
        <w:rPr>
          <w:rFonts w:ascii="Times New Roman" w:hAnsi="Times New Roman"/>
          <w:lang w:val="en-US"/>
        </w:rPr>
        <w:t>XYZ</w:t>
      </w:r>
      <w:r w:rsidRPr="00897639">
        <w:rPr>
          <w:rFonts w:ascii="Times New Roman" w:hAnsi="Times New Roman"/>
        </w:rPr>
        <w:t xml:space="preserve"> 0-100% </w:t>
      </w:r>
      <w:r w:rsidRPr="008D63EC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Standard</w:t>
      </w:r>
      <w:r w:rsidRPr="008D63EC">
        <w:rPr>
          <w:rFonts w:ascii="Times New Roman" w:hAnsi="Times New Roman"/>
        </w:rPr>
        <w:t xml:space="preserve">) </w:t>
      </w:r>
      <w:r w:rsidRPr="00897639">
        <w:rPr>
          <w:rFonts w:ascii="Times New Roman" w:hAnsi="Times New Roman"/>
        </w:rPr>
        <w:t>и по величине поля, занятого данными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Auto</w:t>
      </w:r>
      <w:r w:rsidR="00D768E7">
        <w:rPr>
          <w:rFonts w:ascii="Times New Roman" w:hAnsi="Times New Roman"/>
        </w:rPr>
        <w:t xml:space="preserve">). </w:t>
      </w:r>
    </w:p>
    <w:p w14:paraId="0E588E45" w14:textId="537561A1" w:rsidR="007365B5" w:rsidRPr="00897639" w:rsidRDefault="007365B5" w:rsidP="007365B5">
      <w:pPr>
        <w:spacing w:after="0"/>
        <w:jc w:val="both"/>
        <w:rPr>
          <w:rFonts w:ascii="Times New Roman" w:hAnsi="Times New Roman"/>
        </w:rPr>
      </w:pPr>
      <w:r w:rsidRPr="00897639">
        <w:rPr>
          <w:rFonts w:ascii="Times New Roman" w:hAnsi="Times New Roman"/>
        </w:rPr>
        <w:t xml:space="preserve">19 – </w:t>
      </w:r>
      <w:r>
        <w:rPr>
          <w:rFonts w:ascii="Times New Roman" w:hAnsi="Times New Roman"/>
        </w:rPr>
        <w:t>П</w:t>
      </w:r>
      <w:r w:rsidRPr="00897639">
        <w:rPr>
          <w:rFonts w:ascii="Times New Roman" w:hAnsi="Times New Roman"/>
        </w:rPr>
        <w:t>остроение спайдер-ди</w:t>
      </w:r>
      <w:r>
        <w:rPr>
          <w:rFonts w:ascii="Times New Roman" w:hAnsi="Times New Roman"/>
        </w:rPr>
        <w:t>аграмм – относительных анализов. В</w:t>
      </w:r>
      <w:r w:rsidRPr="00897639">
        <w:rPr>
          <w:rFonts w:ascii="Times New Roman" w:hAnsi="Times New Roman"/>
        </w:rPr>
        <w:t>ыбирается эталонный анализ, на который дел</w:t>
      </w:r>
      <w:r>
        <w:rPr>
          <w:rFonts w:ascii="Times New Roman" w:hAnsi="Times New Roman"/>
        </w:rPr>
        <w:t>я</w:t>
      </w:r>
      <w:r w:rsidRPr="00897639">
        <w:rPr>
          <w:rFonts w:ascii="Times New Roman" w:hAnsi="Times New Roman"/>
        </w:rPr>
        <w:t>тся анализы файла</w:t>
      </w:r>
      <w:r w:rsidR="00FC428A">
        <w:rPr>
          <w:rFonts w:ascii="Times New Roman" w:hAnsi="Times New Roman"/>
        </w:rPr>
        <w:t>.</w:t>
      </w:r>
      <w:r w:rsidRPr="00897639">
        <w:rPr>
          <w:rFonts w:ascii="Times New Roman" w:hAnsi="Times New Roman"/>
        </w:rPr>
        <w:t xml:space="preserve"> </w:t>
      </w:r>
    </w:p>
    <w:p w14:paraId="7656B43F" w14:textId="31DAD64F" w:rsidR="007365B5" w:rsidRPr="00897639" w:rsidRDefault="007365B5" w:rsidP="007365B5">
      <w:pPr>
        <w:spacing w:after="0"/>
        <w:jc w:val="both"/>
        <w:rPr>
          <w:rFonts w:ascii="Times New Roman" w:hAnsi="Times New Roman"/>
        </w:rPr>
      </w:pPr>
      <w:r w:rsidRPr="00897639">
        <w:rPr>
          <w:rFonts w:ascii="Times New Roman" w:hAnsi="Times New Roman"/>
        </w:rPr>
        <w:lastRenderedPageBreak/>
        <w:t>20</w:t>
      </w:r>
      <w:r>
        <w:rPr>
          <w:rFonts w:ascii="Times New Roman" w:hAnsi="Times New Roman"/>
        </w:rPr>
        <w:t xml:space="preserve"> </w:t>
      </w:r>
      <w:r w:rsidRPr="00897639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П</w:t>
      </w:r>
      <w:r w:rsidRPr="00897639">
        <w:rPr>
          <w:rFonts w:ascii="Times New Roman" w:hAnsi="Times New Roman"/>
        </w:rPr>
        <w:t xml:space="preserve">еречень стандартных диаграмм, из которых можно выбирать «любимую». Возможно </w:t>
      </w:r>
      <w:r w:rsidRPr="00C87893">
        <w:rPr>
          <w:rFonts w:ascii="Times New Roman" w:hAnsi="Times New Roman"/>
        </w:rPr>
        <w:t>пополнение списка</w:t>
      </w:r>
      <w:r w:rsidR="00B44016" w:rsidRPr="00C87893">
        <w:rPr>
          <w:rFonts w:ascii="Times New Roman" w:hAnsi="Times New Roman"/>
        </w:rPr>
        <w:t>.</w:t>
      </w:r>
      <w:r w:rsidR="00010C06" w:rsidRPr="00C87893">
        <w:rPr>
          <w:rFonts w:ascii="Times New Roman" w:hAnsi="Times New Roman"/>
        </w:rPr>
        <w:t xml:space="preserve"> (за счет построения пользователем произвольных диаграмм)</w:t>
      </w:r>
    </w:p>
    <w:p w14:paraId="774DC427" w14:textId="0B5B960D" w:rsidR="007365B5" w:rsidRPr="00010C06" w:rsidRDefault="007365B5" w:rsidP="007365B5">
      <w:pPr>
        <w:spacing w:after="0"/>
        <w:jc w:val="both"/>
        <w:rPr>
          <w:rFonts w:ascii="Times New Roman" w:hAnsi="Times New Roman"/>
        </w:rPr>
      </w:pPr>
      <w:r w:rsidRPr="00C87893">
        <w:rPr>
          <w:rFonts w:ascii="Times New Roman" w:hAnsi="Times New Roman"/>
        </w:rPr>
        <w:t xml:space="preserve">21 – Среднее, </w:t>
      </w:r>
      <w:r w:rsidRPr="00C87893">
        <w:rPr>
          <w:rFonts w:ascii="Times New Roman" w:hAnsi="Times New Roman"/>
          <w:lang w:val="en-US"/>
        </w:rPr>
        <w:t>min</w:t>
      </w:r>
      <w:r w:rsidRPr="00C87893">
        <w:rPr>
          <w:rFonts w:ascii="Times New Roman" w:hAnsi="Times New Roman"/>
        </w:rPr>
        <w:t>, Мах – по данным помеченного файла</w:t>
      </w:r>
      <w:r w:rsidR="00010C06" w:rsidRPr="00C87893">
        <w:rPr>
          <w:rFonts w:ascii="Times New Roman" w:hAnsi="Times New Roman"/>
        </w:rPr>
        <w:t xml:space="preserve"> (статистические характеристики выборки. дисперсия, </w:t>
      </w:r>
      <w:r w:rsidR="00C87893">
        <w:rPr>
          <w:rFonts w:ascii="Times New Roman" w:hAnsi="Times New Roman"/>
        </w:rPr>
        <w:t>ас</w:t>
      </w:r>
      <w:r w:rsidR="00010C06" w:rsidRPr="00C87893">
        <w:rPr>
          <w:rFonts w:ascii="Times New Roman" w:hAnsi="Times New Roman"/>
        </w:rPr>
        <w:t>им</w:t>
      </w:r>
      <w:r w:rsidR="00C87893">
        <w:rPr>
          <w:rFonts w:ascii="Times New Roman" w:hAnsi="Times New Roman"/>
        </w:rPr>
        <w:t>м</w:t>
      </w:r>
      <w:r w:rsidR="00010C06" w:rsidRPr="00C87893">
        <w:rPr>
          <w:rFonts w:ascii="Times New Roman" w:hAnsi="Times New Roman"/>
        </w:rPr>
        <w:t>етрия, эксцесс, гистограмма, аппроксимация Гауссом и т.д.)</w:t>
      </w:r>
    </w:p>
    <w:p w14:paraId="7D6B0254" w14:textId="77777777" w:rsidR="007365B5" w:rsidRPr="00897639" w:rsidRDefault="007365B5" w:rsidP="007365B5">
      <w:pPr>
        <w:spacing w:after="0"/>
        <w:jc w:val="both"/>
        <w:rPr>
          <w:rFonts w:ascii="Times New Roman" w:hAnsi="Times New Roman"/>
        </w:rPr>
      </w:pPr>
      <w:r w:rsidRPr="00897639">
        <w:rPr>
          <w:rFonts w:ascii="Times New Roman" w:hAnsi="Times New Roman"/>
        </w:rPr>
        <w:t>22 –</w:t>
      </w:r>
      <w:r>
        <w:rPr>
          <w:rFonts w:ascii="Times New Roman" w:hAnsi="Times New Roman"/>
        </w:rPr>
        <w:t xml:space="preserve"> С</w:t>
      </w:r>
      <w:r w:rsidRPr="00897639">
        <w:rPr>
          <w:rFonts w:ascii="Times New Roman" w:hAnsi="Times New Roman"/>
        </w:rPr>
        <w:t xml:space="preserve">татистические данные </w:t>
      </w:r>
      <w:r>
        <w:rPr>
          <w:rFonts w:ascii="Times New Roman" w:hAnsi="Times New Roman"/>
        </w:rPr>
        <w:t xml:space="preserve">о материале </w:t>
      </w:r>
      <w:r w:rsidRPr="00897639">
        <w:rPr>
          <w:rFonts w:ascii="Times New Roman" w:hAnsi="Times New Roman"/>
        </w:rPr>
        <w:t>файла</w:t>
      </w:r>
    </w:p>
    <w:p w14:paraId="0D453B97" w14:textId="77777777" w:rsidR="007365B5" w:rsidRPr="00897639" w:rsidRDefault="007365B5" w:rsidP="007365B5">
      <w:pPr>
        <w:spacing w:after="0"/>
        <w:jc w:val="both"/>
        <w:rPr>
          <w:rFonts w:ascii="Times New Roman" w:hAnsi="Times New Roman"/>
        </w:rPr>
      </w:pPr>
      <w:r w:rsidRPr="00897639">
        <w:rPr>
          <w:rFonts w:ascii="Times New Roman" w:hAnsi="Times New Roman"/>
        </w:rPr>
        <w:t xml:space="preserve">23 – </w:t>
      </w:r>
      <w:r>
        <w:rPr>
          <w:rFonts w:ascii="Times New Roman" w:hAnsi="Times New Roman"/>
        </w:rPr>
        <w:t>Коэффициенты корреляции (КК) с указанием количества компонентов, учитываемых в коррелируемых парах элементов, и средних модулей КК для элементов</w:t>
      </w:r>
    </w:p>
    <w:p w14:paraId="340BD910" w14:textId="05416E90" w:rsidR="007365B5" w:rsidRPr="003447D4" w:rsidRDefault="007365B5" w:rsidP="007365B5">
      <w:pPr>
        <w:spacing w:after="0"/>
        <w:jc w:val="both"/>
        <w:rPr>
          <w:rFonts w:ascii="Times New Roman" w:hAnsi="Times New Roman"/>
        </w:rPr>
      </w:pPr>
      <w:r w:rsidRPr="00897639">
        <w:rPr>
          <w:rFonts w:ascii="Times New Roman" w:hAnsi="Times New Roman"/>
        </w:rPr>
        <w:t xml:space="preserve">24 – </w:t>
      </w:r>
      <w:r>
        <w:rPr>
          <w:rFonts w:ascii="Times New Roman" w:hAnsi="Times New Roman"/>
        </w:rPr>
        <w:t xml:space="preserve">Расстояния, расхождения ("расстояние" </w:t>
      </w:r>
      <w:r w:rsidR="00BD1F5C" w:rsidRPr="00897639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общее название с "расхождениями", в которых не сохраняется неравенство треугольника) вызываются через кнопку 24. </w:t>
      </w:r>
      <w:r w:rsidR="003447D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сть два варианта: 1) </w:t>
      </w:r>
      <w:r w:rsidR="003447D4">
        <w:rPr>
          <w:rFonts w:ascii="Times New Roman" w:hAnsi="Times New Roman"/>
        </w:rPr>
        <w:t>по умолчанию –  таблица расстояний «всех от всех»</w:t>
      </w:r>
      <w:r w:rsidR="003447D4" w:rsidRPr="003447D4">
        <w:rPr>
          <w:rFonts w:ascii="Times New Roman" w:hAnsi="Times New Roman"/>
        </w:rPr>
        <w:t xml:space="preserve"> </w:t>
      </w:r>
      <w:r w:rsidR="003447D4">
        <w:rPr>
          <w:rFonts w:ascii="Times New Roman" w:hAnsi="Times New Roman"/>
        </w:rPr>
        <w:t xml:space="preserve">и 2) </w:t>
      </w:r>
      <w:r>
        <w:rPr>
          <w:rFonts w:ascii="Times New Roman" w:hAnsi="Times New Roman"/>
        </w:rPr>
        <w:t>расстояния от выбранной точки в порядке анализов в файле.</w:t>
      </w:r>
      <w:r w:rsidR="003447D4">
        <w:rPr>
          <w:rFonts w:ascii="Times New Roman" w:hAnsi="Times New Roman"/>
        </w:rPr>
        <w:t xml:space="preserve"> После 1) ОК в строке Меню появится «</w:t>
      </w:r>
      <w:r w:rsidR="003447D4">
        <w:rPr>
          <w:rFonts w:ascii="Times New Roman" w:hAnsi="Times New Roman"/>
          <w:lang w:val="en-US"/>
        </w:rPr>
        <w:t>Distances</w:t>
      </w:r>
      <w:r w:rsidR="003447D4">
        <w:rPr>
          <w:rFonts w:ascii="Times New Roman" w:hAnsi="Times New Roman"/>
        </w:rPr>
        <w:t>», с перечнем 4-х вариантов расстояний: Минковского, евклидова, энтропийного, анэнтропийного.</w:t>
      </w:r>
    </w:p>
    <w:p w14:paraId="4593000C" w14:textId="77777777" w:rsidR="007365B5" w:rsidRPr="00897639" w:rsidRDefault="007365B5" w:rsidP="007365B5">
      <w:pPr>
        <w:spacing w:after="0"/>
        <w:jc w:val="both"/>
        <w:rPr>
          <w:rFonts w:ascii="Times New Roman" w:hAnsi="Times New Roman"/>
        </w:rPr>
      </w:pPr>
      <w:r w:rsidRPr="00897639">
        <w:rPr>
          <w:rFonts w:ascii="Times New Roman" w:hAnsi="Times New Roman"/>
        </w:rPr>
        <w:t xml:space="preserve">25 – </w:t>
      </w:r>
      <w:r>
        <w:rPr>
          <w:rFonts w:ascii="Times New Roman" w:hAnsi="Times New Roman"/>
        </w:rPr>
        <w:t>С</w:t>
      </w:r>
      <w:r w:rsidRPr="00897639">
        <w:rPr>
          <w:rFonts w:ascii="Times New Roman" w:hAnsi="Times New Roman"/>
        </w:rPr>
        <w:t xml:space="preserve">тандартные </w:t>
      </w:r>
      <w:r>
        <w:rPr>
          <w:rFonts w:ascii="Times New Roman" w:hAnsi="Times New Roman"/>
        </w:rPr>
        <w:t xml:space="preserve">петрологические </w:t>
      </w:r>
      <w:r w:rsidRPr="00897639">
        <w:rPr>
          <w:rFonts w:ascii="Times New Roman" w:hAnsi="Times New Roman"/>
        </w:rPr>
        <w:t xml:space="preserve">коэффициенты </w:t>
      </w:r>
    </w:p>
    <w:p w14:paraId="33759FE8" w14:textId="77777777" w:rsidR="007365B5" w:rsidRPr="00897639" w:rsidRDefault="007365B5" w:rsidP="007365B5">
      <w:pPr>
        <w:spacing w:after="0"/>
        <w:jc w:val="both"/>
        <w:rPr>
          <w:rFonts w:ascii="Times New Roman" w:hAnsi="Times New Roman"/>
        </w:rPr>
      </w:pPr>
      <w:r w:rsidRPr="00897639">
        <w:rPr>
          <w:rFonts w:ascii="Times New Roman" w:hAnsi="Times New Roman"/>
        </w:rPr>
        <w:t xml:space="preserve">26 – </w:t>
      </w:r>
      <w:r>
        <w:rPr>
          <w:rFonts w:ascii="Times New Roman" w:hAnsi="Times New Roman"/>
        </w:rPr>
        <w:t>Н</w:t>
      </w:r>
      <w:r w:rsidRPr="00897639">
        <w:rPr>
          <w:rFonts w:ascii="Times New Roman" w:hAnsi="Times New Roman"/>
        </w:rPr>
        <w:t>ор</w:t>
      </w:r>
      <w:r>
        <w:rPr>
          <w:rFonts w:ascii="Times New Roman" w:hAnsi="Times New Roman"/>
        </w:rPr>
        <w:t xml:space="preserve">мативные петрологические </w:t>
      </w:r>
      <w:r w:rsidRPr="00B44016">
        <w:rPr>
          <w:rFonts w:ascii="Times New Roman" w:hAnsi="Times New Roman"/>
        </w:rPr>
        <w:t>пересчеты.</w:t>
      </w:r>
    </w:p>
    <w:p w14:paraId="42844F10" w14:textId="2CC5D255" w:rsidR="007365B5" w:rsidRDefault="007365B5" w:rsidP="007365B5">
      <w:pPr>
        <w:spacing w:after="0"/>
        <w:jc w:val="both"/>
        <w:rPr>
          <w:rFonts w:ascii="Times New Roman" w:hAnsi="Times New Roman"/>
        </w:rPr>
      </w:pPr>
      <w:r w:rsidRPr="00897639">
        <w:rPr>
          <w:rFonts w:ascii="Times New Roman" w:hAnsi="Times New Roman"/>
        </w:rPr>
        <w:t>27</w:t>
      </w:r>
      <w:r w:rsidRPr="00670BD6">
        <w:rPr>
          <w:rFonts w:ascii="Times New Roman" w:hAnsi="Times New Roman"/>
        </w:rPr>
        <w:t xml:space="preserve"> </w:t>
      </w:r>
      <w:r w:rsidRPr="00897639">
        <w:rPr>
          <w:rFonts w:ascii="Times New Roman" w:hAnsi="Times New Roman"/>
        </w:rPr>
        <w:t xml:space="preserve">– </w:t>
      </w:r>
      <w:r w:rsidR="00C87893">
        <w:rPr>
          <w:rFonts w:ascii="Times New Roman" w:hAnsi="Times New Roman"/>
        </w:rPr>
        <w:t>Классификация.</w:t>
      </w:r>
    </w:p>
    <w:p w14:paraId="68D9F319" w14:textId="2F82A61D" w:rsidR="007365B5" w:rsidRPr="00B44016" w:rsidRDefault="007365B5" w:rsidP="007365B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897639">
        <w:rPr>
          <w:rFonts w:ascii="Times New Roman" w:hAnsi="Times New Roman"/>
        </w:rPr>
        <w:t xml:space="preserve">8 – </w:t>
      </w:r>
      <w:r>
        <w:rPr>
          <w:rFonts w:ascii="Times New Roman" w:hAnsi="Times New Roman"/>
        </w:rPr>
        <w:t>Т</w:t>
      </w:r>
      <w:r w:rsidRPr="00897639">
        <w:rPr>
          <w:rFonts w:ascii="Times New Roman" w:hAnsi="Times New Roman"/>
        </w:rPr>
        <w:t xml:space="preserve">аблица </w:t>
      </w:r>
      <w:r w:rsidRPr="0029761C">
        <w:rPr>
          <w:rFonts w:ascii="Times New Roman" w:hAnsi="Times New Roman"/>
          <w:b/>
          <w:i/>
          <w:lang w:val="en-US"/>
        </w:rPr>
        <w:t>R</w:t>
      </w:r>
      <w:r w:rsidRPr="0029761C">
        <w:rPr>
          <w:rFonts w:ascii="Times New Roman" w:hAnsi="Times New Roman"/>
          <w:b/>
          <w:i/>
          <w:vertAlign w:val="subscript"/>
          <w:lang w:val="en-US"/>
        </w:rPr>
        <w:t>n</w:t>
      </w:r>
      <w:r w:rsidRPr="0029761C">
        <w:rPr>
          <w:rFonts w:ascii="Times New Roman" w:hAnsi="Times New Roman"/>
          <w:b/>
          <w:i/>
          <w:lang w:val="en-US"/>
        </w:rPr>
        <w:t>EnAnTnR</w:t>
      </w:r>
      <w:r w:rsidRPr="0029761C">
        <w:rPr>
          <w:rFonts w:ascii="Times New Roman" w:hAnsi="Times New Roman"/>
          <w:b/>
          <w:i/>
          <w:vertAlign w:val="subscript"/>
          <w:lang w:val="en-US"/>
        </w:rPr>
        <w:t>N</w:t>
      </w:r>
      <w:r w:rsidRPr="0029761C">
        <w:rPr>
          <w:rFonts w:ascii="Times New Roman" w:hAnsi="Times New Roman"/>
          <w:b/>
          <w:i/>
          <w:lang w:val="en-US"/>
        </w:rPr>
        <w:t>EAT</w:t>
      </w:r>
      <w:r>
        <w:rPr>
          <w:rFonts w:ascii="Times New Roman" w:hAnsi="Times New Roman"/>
        </w:rPr>
        <w:t xml:space="preserve"> </w:t>
      </w:r>
      <w:r w:rsidRPr="00BA054D">
        <w:rPr>
          <w:rFonts w:ascii="Times New Roman" w:hAnsi="Times New Roman"/>
        </w:rPr>
        <w:t>(</w:t>
      </w:r>
      <w:r>
        <w:rPr>
          <w:rFonts w:ascii="Times New Roman" w:hAnsi="Times New Roman"/>
        </w:rPr>
        <w:t>сокращённо</w:t>
      </w:r>
      <w:r w:rsidRPr="0029761C">
        <w:rPr>
          <w:rFonts w:ascii="Times New Roman" w:hAnsi="Times New Roman"/>
          <w:b/>
          <w:i/>
        </w:rPr>
        <w:t xml:space="preserve"> </w:t>
      </w:r>
      <w:r w:rsidRPr="0029761C">
        <w:rPr>
          <w:rFonts w:ascii="Times New Roman" w:hAnsi="Times New Roman"/>
          <w:b/>
          <w:i/>
          <w:lang w:val="en-US"/>
        </w:rPr>
        <w:t>RHA</w:t>
      </w:r>
      <w:r w:rsidRPr="00BA054D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Где: </w:t>
      </w:r>
      <w:r w:rsidRPr="0029761C">
        <w:rPr>
          <w:rFonts w:ascii="Times New Roman" w:hAnsi="Times New Roman"/>
          <w:b/>
          <w:i/>
          <w:lang w:val="en-US"/>
        </w:rPr>
        <w:t>R</w:t>
      </w:r>
      <w:r w:rsidRPr="0029761C">
        <w:rPr>
          <w:rFonts w:ascii="Times New Roman" w:hAnsi="Times New Roman"/>
          <w:b/>
          <w:i/>
          <w:vertAlign w:val="subscript"/>
          <w:lang w:val="en-US"/>
        </w:rPr>
        <w:t>n</w:t>
      </w:r>
      <w:r w:rsidR="00BD1F5C">
        <w:rPr>
          <w:rFonts w:ascii="Times New Roman" w:hAnsi="Times New Roman"/>
        </w:rPr>
        <w:t xml:space="preserve"> </w:t>
      </w:r>
      <w:r w:rsidR="00BD1F5C" w:rsidRPr="00897639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ранговая формула до </w:t>
      </w:r>
      <w:r w:rsidRPr="0029761C">
        <w:rPr>
          <w:rFonts w:ascii="Times New Roman" w:hAnsi="Times New Roman"/>
          <w:b/>
          <w:i/>
          <w:lang w:val="en-US"/>
        </w:rPr>
        <w:t>n</w:t>
      </w:r>
      <w:r>
        <w:rPr>
          <w:rFonts w:ascii="Times New Roman" w:hAnsi="Times New Roman"/>
        </w:rPr>
        <w:t xml:space="preserve">-ного ранга; </w:t>
      </w:r>
      <w:r w:rsidRPr="00BA054D">
        <w:rPr>
          <w:rFonts w:ascii="Times New Roman" w:hAnsi="Times New Roman"/>
        </w:rPr>
        <w:t xml:space="preserve"> </w:t>
      </w:r>
      <w:r w:rsidRPr="0029761C">
        <w:rPr>
          <w:rFonts w:ascii="Times New Roman" w:hAnsi="Times New Roman"/>
          <w:b/>
          <w:i/>
          <w:lang w:val="en-US"/>
        </w:rPr>
        <w:t>En</w:t>
      </w:r>
      <w:r>
        <w:rPr>
          <w:rFonts w:ascii="Times New Roman" w:hAnsi="Times New Roman"/>
        </w:rPr>
        <w:t xml:space="preserve"> </w:t>
      </w:r>
      <w:r w:rsidR="00BD1F5C" w:rsidRPr="00897639">
        <w:rPr>
          <w:rFonts w:ascii="Times New Roman" w:hAnsi="Times New Roman"/>
        </w:rPr>
        <w:t>–</w:t>
      </w:r>
      <w:r w:rsidR="00BD1F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энтропия, стандартизованная при детальности </w:t>
      </w:r>
      <w:r w:rsidRPr="0029761C">
        <w:rPr>
          <w:rFonts w:ascii="Times New Roman" w:hAnsi="Times New Roman"/>
          <w:b/>
          <w:i/>
          <w:lang w:val="en-US"/>
        </w:rPr>
        <w:t>n</w:t>
      </w:r>
      <w:r>
        <w:rPr>
          <w:rFonts w:ascii="Times New Roman" w:hAnsi="Times New Roman"/>
        </w:rPr>
        <w:t xml:space="preserve">; </w:t>
      </w:r>
      <w:r w:rsidRPr="0029761C">
        <w:rPr>
          <w:rFonts w:ascii="Times New Roman" w:hAnsi="Times New Roman"/>
          <w:b/>
          <w:lang w:val="en-US"/>
        </w:rPr>
        <w:t>An</w:t>
      </w:r>
      <w:r>
        <w:rPr>
          <w:rFonts w:ascii="Times New Roman" w:hAnsi="Times New Roman"/>
        </w:rPr>
        <w:t xml:space="preserve"> </w:t>
      </w:r>
      <w:r w:rsidR="00BD1F5C" w:rsidRPr="00897639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анэнтропия, стандартизованная при детальности</w:t>
      </w:r>
      <w:r w:rsidRPr="0029761C">
        <w:rPr>
          <w:rFonts w:ascii="Times New Roman" w:hAnsi="Times New Roman"/>
          <w:b/>
          <w:i/>
        </w:rPr>
        <w:t xml:space="preserve"> </w:t>
      </w:r>
      <w:r w:rsidRPr="0029761C">
        <w:rPr>
          <w:rFonts w:ascii="Times New Roman" w:hAnsi="Times New Roman"/>
          <w:b/>
          <w:i/>
          <w:lang w:val="en-US"/>
        </w:rPr>
        <w:t>n</w:t>
      </w:r>
      <w:r>
        <w:rPr>
          <w:rFonts w:ascii="Times New Roman" w:hAnsi="Times New Roman"/>
        </w:rPr>
        <w:t xml:space="preserve">; </w:t>
      </w:r>
      <w:r w:rsidRPr="0029761C">
        <w:rPr>
          <w:rFonts w:ascii="Times New Roman" w:hAnsi="Times New Roman"/>
          <w:b/>
          <w:i/>
          <w:lang w:val="en-US"/>
        </w:rPr>
        <w:t>Tn</w:t>
      </w:r>
      <w:r w:rsidRPr="0029761C">
        <w:rPr>
          <w:rFonts w:ascii="Times New Roman" w:hAnsi="Times New Roman"/>
          <w:b/>
          <w:i/>
        </w:rPr>
        <w:t xml:space="preserve"> </w:t>
      </w:r>
      <w:r w:rsidR="00BD1F5C" w:rsidRPr="00897639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толерантность, стандартизованная при детальности</w:t>
      </w:r>
      <w:r w:rsidRPr="0029761C">
        <w:rPr>
          <w:rFonts w:ascii="Times New Roman" w:hAnsi="Times New Roman"/>
          <w:b/>
          <w:i/>
        </w:rPr>
        <w:t xml:space="preserve"> </w:t>
      </w:r>
      <w:r w:rsidRPr="0029761C">
        <w:rPr>
          <w:rFonts w:ascii="Times New Roman" w:hAnsi="Times New Roman"/>
          <w:b/>
          <w:i/>
          <w:lang w:val="en-US"/>
        </w:rPr>
        <w:t>n</w:t>
      </w:r>
      <w:r>
        <w:rPr>
          <w:rFonts w:ascii="Times New Roman" w:hAnsi="Times New Roman"/>
        </w:rPr>
        <w:t>;</w:t>
      </w:r>
      <w:r w:rsidRPr="0029761C">
        <w:rPr>
          <w:rFonts w:ascii="Times New Roman" w:hAnsi="Times New Roman"/>
          <w:b/>
          <w:i/>
        </w:rPr>
        <w:t xml:space="preserve"> </w:t>
      </w:r>
      <w:r w:rsidRPr="0029761C">
        <w:rPr>
          <w:rFonts w:ascii="Times New Roman" w:hAnsi="Times New Roman"/>
          <w:b/>
          <w:i/>
          <w:lang w:val="en-US"/>
        </w:rPr>
        <w:t>R</w:t>
      </w:r>
      <w:r w:rsidRPr="0029761C">
        <w:rPr>
          <w:rFonts w:ascii="Times New Roman" w:hAnsi="Times New Roman"/>
          <w:b/>
          <w:i/>
          <w:vertAlign w:val="subscript"/>
          <w:lang w:val="en-US"/>
        </w:rPr>
        <w:t>N</w:t>
      </w:r>
      <w:r>
        <w:rPr>
          <w:rFonts w:ascii="Times New Roman" w:hAnsi="Times New Roman"/>
          <w:vertAlign w:val="subscript"/>
        </w:rPr>
        <w:t xml:space="preserve"> </w:t>
      </w:r>
      <w:r w:rsidR="00BD1F5C" w:rsidRPr="00897639">
        <w:rPr>
          <w:rFonts w:ascii="Times New Roman" w:hAnsi="Times New Roman"/>
        </w:rPr>
        <w:t>–</w:t>
      </w:r>
      <w:r w:rsidRPr="005345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"</w:t>
      </w:r>
      <w:r w:rsidRPr="0053453B">
        <w:rPr>
          <w:rFonts w:ascii="Times New Roman" w:hAnsi="Times New Roman"/>
        </w:rPr>
        <w:t>хвост</w:t>
      </w:r>
      <w:r>
        <w:rPr>
          <w:rFonts w:ascii="Times New Roman" w:hAnsi="Times New Roman"/>
        </w:rPr>
        <w:t>"</w:t>
      </w:r>
      <w:r w:rsidRPr="0053453B">
        <w:rPr>
          <w:rFonts w:ascii="Times New Roman" w:hAnsi="Times New Roman"/>
        </w:rPr>
        <w:t xml:space="preserve"> ранговой </w:t>
      </w:r>
      <w:r w:rsidRPr="00B44016">
        <w:rPr>
          <w:rFonts w:ascii="Times New Roman" w:hAnsi="Times New Roman"/>
        </w:rPr>
        <w:t>формулы до</w:t>
      </w:r>
      <w:r w:rsidRPr="00B44016">
        <w:rPr>
          <w:rFonts w:ascii="Times New Roman" w:hAnsi="Times New Roman"/>
          <w:vertAlign w:val="subscript"/>
        </w:rPr>
        <w:t xml:space="preserve"> </w:t>
      </w:r>
      <w:r w:rsidRPr="00B44016">
        <w:rPr>
          <w:rFonts w:ascii="Times New Roman" w:hAnsi="Times New Roman"/>
          <w:b/>
          <w:i/>
          <w:lang w:val="en-US"/>
        </w:rPr>
        <w:t>N</w:t>
      </w:r>
      <w:r w:rsidRPr="00B44016">
        <w:rPr>
          <w:rFonts w:ascii="Times New Roman" w:hAnsi="Times New Roman"/>
        </w:rPr>
        <w:t xml:space="preserve">; </w:t>
      </w:r>
      <w:r w:rsidRPr="00B44016">
        <w:rPr>
          <w:rFonts w:ascii="Times New Roman" w:hAnsi="Times New Roman"/>
          <w:b/>
          <w:i/>
          <w:lang w:val="en-US"/>
        </w:rPr>
        <w:t>E</w:t>
      </w:r>
      <w:r w:rsidRPr="00B44016">
        <w:rPr>
          <w:rFonts w:ascii="Times New Roman" w:hAnsi="Times New Roman"/>
        </w:rPr>
        <w:t xml:space="preserve"> </w:t>
      </w:r>
      <w:r w:rsidR="00BD1F5C" w:rsidRPr="00B44016">
        <w:rPr>
          <w:rFonts w:ascii="Times New Roman" w:hAnsi="Times New Roman"/>
        </w:rPr>
        <w:t>–</w:t>
      </w:r>
      <w:r w:rsidRPr="00B44016">
        <w:rPr>
          <w:rFonts w:ascii="Times New Roman" w:hAnsi="Times New Roman"/>
        </w:rPr>
        <w:t xml:space="preserve"> энтропия полного анализа; </w:t>
      </w:r>
      <w:r w:rsidRPr="00B44016">
        <w:rPr>
          <w:rFonts w:ascii="Times New Roman" w:hAnsi="Times New Roman"/>
          <w:b/>
          <w:i/>
          <w:lang w:val="en-US"/>
        </w:rPr>
        <w:t>A</w:t>
      </w:r>
      <w:r w:rsidRPr="00B44016">
        <w:rPr>
          <w:rFonts w:ascii="Times New Roman" w:hAnsi="Times New Roman"/>
        </w:rPr>
        <w:t xml:space="preserve"> </w:t>
      </w:r>
      <w:r w:rsidR="00BD1F5C" w:rsidRPr="00B44016">
        <w:rPr>
          <w:rFonts w:ascii="Times New Roman" w:hAnsi="Times New Roman"/>
        </w:rPr>
        <w:t>–</w:t>
      </w:r>
      <w:r w:rsidRPr="00B44016">
        <w:rPr>
          <w:rFonts w:ascii="Times New Roman" w:hAnsi="Times New Roman"/>
        </w:rPr>
        <w:t xml:space="preserve"> анэнтропия полного анализа; </w:t>
      </w:r>
      <w:r w:rsidRPr="00B44016">
        <w:rPr>
          <w:rFonts w:ascii="Times New Roman" w:hAnsi="Times New Roman"/>
          <w:b/>
          <w:i/>
          <w:lang w:val="en-US"/>
        </w:rPr>
        <w:t>T</w:t>
      </w:r>
      <w:r w:rsidRPr="00B44016">
        <w:rPr>
          <w:rFonts w:ascii="Times New Roman" w:hAnsi="Times New Roman"/>
        </w:rPr>
        <w:t xml:space="preserve"> </w:t>
      </w:r>
      <w:r w:rsidR="00BD1F5C" w:rsidRPr="00B44016">
        <w:rPr>
          <w:rFonts w:ascii="Times New Roman" w:hAnsi="Times New Roman"/>
        </w:rPr>
        <w:t>–</w:t>
      </w:r>
      <w:r w:rsidRPr="00B44016">
        <w:rPr>
          <w:rFonts w:ascii="Times New Roman" w:hAnsi="Times New Roman"/>
        </w:rPr>
        <w:t xml:space="preserve"> толерантность полного анализа. Строки выдаются по умолчанию в «алфавитном порядке"</w:t>
      </w:r>
      <w:r w:rsidR="00BD1F5C" w:rsidRPr="00B44016">
        <w:rPr>
          <w:rFonts w:ascii="Times New Roman" w:hAnsi="Times New Roman"/>
        </w:rPr>
        <w:t xml:space="preserve"> –</w:t>
      </w:r>
      <w:r w:rsidRPr="00B44016">
        <w:rPr>
          <w:rFonts w:ascii="Times New Roman" w:hAnsi="Times New Roman"/>
        </w:rPr>
        <w:t xml:space="preserve"> согласно алфавиту </w:t>
      </w:r>
      <w:r w:rsidR="00BD1F5C" w:rsidRPr="00B44016">
        <w:rPr>
          <w:rFonts w:ascii="Times New Roman" w:hAnsi="Times New Roman"/>
        </w:rPr>
        <w:t>–</w:t>
      </w:r>
      <w:r w:rsidRPr="00B44016">
        <w:rPr>
          <w:rFonts w:ascii="Times New Roman" w:hAnsi="Times New Roman"/>
        </w:rPr>
        <w:t xml:space="preserve"> Периодической системе элементов. При одинаковости </w:t>
      </w:r>
      <w:r w:rsidRPr="00B44016">
        <w:rPr>
          <w:rFonts w:ascii="Times New Roman" w:hAnsi="Times New Roman"/>
          <w:b/>
          <w:i/>
          <w:lang w:val="en-US"/>
        </w:rPr>
        <w:t>R</w:t>
      </w:r>
      <w:r w:rsidRPr="00B44016">
        <w:rPr>
          <w:rFonts w:ascii="Times New Roman" w:hAnsi="Times New Roman"/>
          <w:b/>
          <w:i/>
          <w:vertAlign w:val="subscript"/>
          <w:lang w:val="en-US"/>
        </w:rPr>
        <w:t>n</w:t>
      </w:r>
      <w:r w:rsidRPr="00B44016">
        <w:rPr>
          <w:rFonts w:ascii="Times New Roman" w:hAnsi="Times New Roman"/>
          <w:vertAlign w:val="subscript"/>
        </w:rPr>
        <w:t xml:space="preserve"> </w:t>
      </w:r>
      <w:r w:rsidRPr="00B44016">
        <w:rPr>
          <w:rFonts w:ascii="Times New Roman" w:hAnsi="Times New Roman"/>
        </w:rPr>
        <w:t xml:space="preserve">упорядочивание производится по невозрастанию </w:t>
      </w:r>
      <w:r w:rsidRPr="00B44016">
        <w:rPr>
          <w:rFonts w:ascii="Times New Roman" w:hAnsi="Times New Roman"/>
          <w:b/>
          <w:i/>
          <w:lang w:val="en-US"/>
        </w:rPr>
        <w:t>En</w:t>
      </w:r>
      <w:r w:rsidRPr="00B44016">
        <w:rPr>
          <w:rFonts w:ascii="Times New Roman" w:hAnsi="Times New Roman"/>
        </w:rPr>
        <w:t xml:space="preserve">. При одинаковости </w:t>
      </w:r>
      <w:r w:rsidRPr="00B44016">
        <w:rPr>
          <w:rFonts w:ascii="Times New Roman" w:hAnsi="Times New Roman"/>
          <w:b/>
          <w:i/>
          <w:lang w:val="en-US"/>
        </w:rPr>
        <w:t>En</w:t>
      </w:r>
      <w:r w:rsidRPr="00B44016">
        <w:rPr>
          <w:rFonts w:ascii="Times New Roman" w:hAnsi="Times New Roman"/>
          <w:vertAlign w:val="subscript"/>
        </w:rPr>
        <w:t xml:space="preserve"> </w:t>
      </w:r>
      <w:r w:rsidRPr="00B44016">
        <w:rPr>
          <w:rFonts w:ascii="Times New Roman" w:hAnsi="Times New Roman"/>
        </w:rPr>
        <w:t xml:space="preserve">упорядочивание производится по неубыванию </w:t>
      </w:r>
      <w:r w:rsidRPr="00B44016">
        <w:rPr>
          <w:rFonts w:ascii="Times New Roman" w:hAnsi="Times New Roman"/>
          <w:b/>
          <w:i/>
          <w:lang w:val="en-US"/>
        </w:rPr>
        <w:t>An</w:t>
      </w:r>
      <w:r w:rsidRPr="00B44016">
        <w:rPr>
          <w:rFonts w:ascii="Times New Roman" w:hAnsi="Times New Roman"/>
        </w:rPr>
        <w:t>, то</w:t>
      </w:r>
      <w:r w:rsidR="00BD1F5C" w:rsidRPr="00B44016">
        <w:rPr>
          <w:rFonts w:ascii="Times New Roman" w:hAnsi="Times New Roman"/>
        </w:rPr>
        <w:t xml:space="preserve"> </w:t>
      </w:r>
      <w:r w:rsidRPr="00B44016">
        <w:rPr>
          <w:rFonts w:ascii="Times New Roman" w:hAnsi="Times New Roman"/>
        </w:rPr>
        <w:t xml:space="preserve">же для </w:t>
      </w:r>
      <w:r w:rsidRPr="00B44016">
        <w:rPr>
          <w:rFonts w:ascii="Times New Roman" w:hAnsi="Times New Roman"/>
          <w:b/>
          <w:i/>
          <w:lang w:val="en-US"/>
        </w:rPr>
        <w:t>Tn</w:t>
      </w:r>
      <w:r w:rsidRPr="00B44016">
        <w:rPr>
          <w:rFonts w:ascii="Times New Roman" w:hAnsi="Times New Roman"/>
        </w:rPr>
        <w:t xml:space="preserve">. Для переупорядочения в исходный (авторский) порядок путь: </w:t>
      </w:r>
      <w:r w:rsidRPr="00B44016">
        <w:rPr>
          <w:rFonts w:ascii="Times New Roman" w:hAnsi="Times New Roman"/>
          <w:lang w:val="en-US"/>
        </w:rPr>
        <w:t>Action</w:t>
      </w:r>
      <w:r w:rsidRPr="00B44016">
        <w:rPr>
          <w:rFonts w:ascii="Times New Roman" w:hAnsi="Times New Roman"/>
        </w:rPr>
        <w:t>-</w:t>
      </w:r>
      <w:r w:rsidRPr="00B44016">
        <w:rPr>
          <w:rFonts w:ascii="Times New Roman" w:hAnsi="Times New Roman"/>
          <w:lang w:val="en-US"/>
        </w:rPr>
        <w:t>Order</w:t>
      </w:r>
      <w:r w:rsidRPr="00B44016">
        <w:rPr>
          <w:rFonts w:ascii="Times New Roman" w:hAnsi="Times New Roman"/>
        </w:rPr>
        <w:t xml:space="preserve"> </w:t>
      </w:r>
      <w:r w:rsidRPr="00B44016">
        <w:rPr>
          <w:rFonts w:ascii="Times New Roman" w:hAnsi="Times New Roman"/>
          <w:lang w:val="en-US"/>
        </w:rPr>
        <w:t>by</w:t>
      </w:r>
      <w:r w:rsidRPr="00B44016">
        <w:rPr>
          <w:rFonts w:ascii="Times New Roman" w:hAnsi="Times New Roman"/>
        </w:rPr>
        <w:t xml:space="preserve"> </w:t>
      </w:r>
      <w:r w:rsidRPr="00B44016">
        <w:rPr>
          <w:rFonts w:ascii="Times New Roman" w:hAnsi="Times New Roman"/>
          <w:lang w:val="en-US"/>
        </w:rPr>
        <w:t>source</w:t>
      </w:r>
      <w:r w:rsidRPr="00B44016">
        <w:rPr>
          <w:rFonts w:ascii="Times New Roman" w:hAnsi="Times New Roman"/>
        </w:rPr>
        <w:t xml:space="preserve"> </w:t>
      </w:r>
      <w:r w:rsidRPr="00B44016">
        <w:rPr>
          <w:rFonts w:ascii="Times New Roman" w:hAnsi="Times New Roman"/>
          <w:lang w:val="en-US"/>
        </w:rPr>
        <w:t>num</w:t>
      </w:r>
      <w:r w:rsidRPr="00B44016">
        <w:rPr>
          <w:rFonts w:ascii="Times New Roman" w:hAnsi="Times New Roman"/>
        </w:rPr>
        <w:t>+</w:t>
      </w:r>
      <w:r w:rsidRPr="00B44016">
        <w:rPr>
          <w:rFonts w:ascii="Times New Roman" w:hAnsi="Times New Roman"/>
          <w:lang w:val="en-US"/>
        </w:rPr>
        <w:t>analysis</w:t>
      </w:r>
      <w:r w:rsidRPr="00B44016">
        <w:rPr>
          <w:rFonts w:ascii="Times New Roman" w:hAnsi="Times New Roman"/>
        </w:rPr>
        <w:t xml:space="preserve"> </w:t>
      </w:r>
      <w:r w:rsidRPr="00B44016">
        <w:rPr>
          <w:rFonts w:ascii="Times New Roman" w:hAnsi="Times New Roman"/>
          <w:lang w:val="en-US"/>
        </w:rPr>
        <w:t>num</w:t>
      </w:r>
    </w:p>
    <w:p w14:paraId="0C500191" w14:textId="6BD9CEB0" w:rsidR="007365B5" w:rsidRPr="00897639" w:rsidRDefault="007365B5" w:rsidP="007365B5">
      <w:pPr>
        <w:jc w:val="both"/>
        <w:rPr>
          <w:rFonts w:ascii="Times New Roman" w:hAnsi="Times New Roman"/>
        </w:rPr>
      </w:pPr>
      <w:r w:rsidRPr="00B44016">
        <w:rPr>
          <w:rFonts w:ascii="Times New Roman" w:hAnsi="Times New Roman"/>
        </w:rPr>
        <w:t>29 – Выход т из программы</w:t>
      </w:r>
      <w:r w:rsidR="00BD1F5C" w:rsidRPr="00B44016">
        <w:rPr>
          <w:rFonts w:ascii="Times New Roman" w:hAnsi="Times New Roman"/>
        </w:rPr>
        <w:t>.</w:t>
      </w:r>
    </w:p>
    <w:p w14:paraId="7458D856" w14:textId="77777777" w:rsidR="007365B5" w:rsidRPr="00DC2400" w:rsidRDefault="007365B5" w:rsidP="007365B5">
      <w:pPr>
        <w:rPr>
          <w:rFonts w:ascii="Times New Roman" w:hAnsi="Times New Roman"/>
          <w:b/>
          <w:sz w:val="24"/>
          <w:szCs w:val="24"/>
        </w:rPr>
      </w:pPr>
      <w:r w:rsidRPr="00DC2400">
        <w:rPr>
          <w:rFonts w:ascii="Times New Roman" w:hAnsi="Times New Roman"/>
          <w:b/>
          <w:sz w:val="24"/>
          <w:szCs w:val="24"/>
        </w:rPr>
        <w:t>Идём по номерам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2400">
        <w:rPr>
          <w:rFonts w:ascii="Times New Roman" w:hAnsi="Times New Roman"/>
          <w:b/>
          <w:sz w:val="24"/>
          <w:szCs w:val="24"/>
        </w:rPr>
        <w:t xml:space="preserve">ВЕРХНИХ заголовков раскрывающихся списков </w:t>
      </w:r>
    </w:p>
    <w:p w14:paraId="0F705215" w14:textId="77777777" w:rsidR="007365B5" w:rsidRPr="00897639" w:rsidRDefault="007365B5" w:rsidP="007365B5">
      <w:pPr>
        <w:rPr>
          <w:rFonts w:ascii="Times New Roman" w:hAnsi="Times New Roman"/>
        </w:rPr>
      </w:pPr>
      <w:r>
        <w:rPr>
          <w:rFonts w:ascii="Times New Roman" w:hAnsi="Times New Roman"/>
        </w:rPr>
        <w:t>Некоторые з</w:t>
      </w:r>
      <w:r w:rsidRPr="00897639">
        <w:rPr>
          <w:rFonts w:ascii="Times New Roman" w:hAnsi="Times New Roman"/>
        </w:rPr>
        <w:t xml:space="preserve">аголовки </w:t>
      </w:r>
      <w:r>
        <w:rPr>
          <w:rFonts w:ascii="Times New Roman" w:hAnsi="Times New Roman"/>
          <w:b/>
        </w:rPr>
        <w:t>раскрывающихся списков</w:t>
      </w:r>
      <w:r w:rsidRPr="00897639">
        <w:rPr>
          <w:rFonts w:ascii="Times New Roman" w:hAnsi="Times New Roman"/>
          <w:b/>
        </w:rPr>
        <w:t xml:space="preserve"> </w:t>
      </w:r>
      <w:r w:rsidRPr="00897639">
        <w:rPr>
          <w:rFonts w:ascii="Times New Roman" w:hAnsi="Times New Roman"/>
        </w:rPr>
        <w:t>изменяются при конкретных действиях,</w:t>
      </w:r>
      <w:r>
        <w:rPr>
          <w:rFonts w:ascii="Times New Roman" w:hAnsi="Times New Roman"/>
        </w:rPr>
        <w:t xml:space="preserve"> т.е. за заголовком могут появляться </w:t>
      </w:r>
      <w:r w:rsidRPr="00897639">
        <w:rPr>
          <w:rFonts w:ascii="Times New Roman" w:hAnsi="Times New Roman"/>
        </w:rPr>
        <w:t>другие заголовки.</w:t>
      </w:r>
    </w:p>
    <w:p w14:paraId="6309A666" w14:textId="77777777" w:rsidR="007365B5" w:rsidRDefault="007365B5" w:rsidP="007365B5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 w:rsidRPr="00B745BB">
        <w:rPr>
          <w:rFonts w:ascii="Times New Roman" w:hAnsi="Times New Roman"/>
          <w:lang w:val="en-US"/>
        </w:rPr>
        <w:t>Project</w:t>
      </w:r>
      <w:r>
        <w:rPr>
          <w:rFonts w:ascii="Times New Roman" w:hAnsi="Times New Roman"/>
        </w:rPr>
        <w:t xml:space="preserve"> </w:t>
      </w:r>
      <w:r w:rsidRPr="00B745BB">
        <w:rPr>
          <w:rFonts w:ascii="Times New Roman" w:hAnsi="Times New Roman"/>
          <w:lang w:val="en-US"/>
        </w:rPr>
        <w:t>Exit</w:t>
      </w:r>
      <w:r w:rsidRPr="00B745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выход</w:t>
      </w:r>
      <w:r w:rsidRPr="00B745BB">
        <w:rPr>
          <w:rFonts w:ascii="Times New Roman" w:hAnsi="Times New Roman"/>
        </w:rPr>
        <w:t>.</w:t>
      </w:r>
    </w:p>
    <w:p w14:paraId="04418ECB" w14:textId="797B08A3" w:rsidR="007365B5" w:rsidRPr="00010C06" w:rsidRDefault="007365B5" w:rsidP="007365B5">
      <w:pPr>
        <w:spacing w:after="0" w:line="240" w:lineRule="auto"/>
        <w:rPr>
          <w:rFonts w:ascii="Times New Roman" w:hAnsi="Times New Roman"/>
        </w:rPr>
      </w:pPr>
      <w:r w:rsidRPr="00B745BB">
        <w:rPr>
          <w:rFonts w:ascii="Times New Roman" w:hAnsi="Times New Roman"/>
        </w:rPr>
        <w:t xml:space="preserve"> После окончания работы по понедельникам спадает сообщение о создании очередной копии базы данных</w:t>
      </w:r>
    </w:p>
    <w:p w14:paraId="620FBF43" w14:textId="77777777" w:rsidR="007365B5" w:rsidRPr="002D0E00" w:rsidRDefault="007365B5" w:rsidP="007365B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C6C871C" wp14:editId="3A87EA34">
            <wp:extent cx="1600200" cy="765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287" cy="7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94C0D" w14:textId="7690AF33" w:rsidR="007365B5" w:rsidRPr="00897639" w:rsidRDefault="007365B5" w:rsidP="007365B5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 w:rsidRPr="00897639">
        <w:rPr>
          <w:rFonts w:ascii="Times New Roman" w:hAnsi="Times New Roman"/>
          <w:lang w:val="en-US"/>
        </w:rPr>
        <w:t>View</w:t>
      </w:r>
      <w:r w:rsidRPr="00897639">
        <w:rPr>
          <w:rFonts w:ascii="Times New Roman" w:hAnsi="Times New Roman"/>
        </w:rPr>
        <w:t xml:space="preserve"> – виды представления данных – работает после выделения файла в 1</w:t>
      </w:r>
      <w:r w:rsidR="00BD1F5C">
        <w:rPr>
          <w:rFonts w:ascii="Times New Roman" w:hAnsi="Times New Roman"/>
        </w:rPr>
        <w:t xml:space="preserve"> </w:t>
      </w:r>
      <w:r w:rsidRPr="00897639">
        <w:rPr>
          <w:rFonts w:ascii="Times New Roman" w:hAnsi="Times New Roman"/>
        </w:rPr>
        <w:t>и 2 (нижн</w:t>
      </w:r>
      <w:r>
        <w:rPr>
          <w:rFonts w:ascii="Times New Roman" w:hAnsi="Times New Roman"/>
        </w:rPr>
        <w:t>ие н</w:t>
      </w:r>
      <w:r w:rsidRPr="00897639">
        <w:rPr>
          <w:rFonts w:ascii="Times New Roman" w:hAnsi="Times New Roman"/>
        </w:rPr>
        <w:t>омера.</w:t>
      </w:r>
    </w:p>
    <w:p w14:paraId="785758F9" w14:textId="77777777" w:rsidR="007365B5" w:rsidRPr="00897639" w:rsidRDefault="007365B5" w:rsidP="007365B5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Results</w:t>
      </w:r>
      <w:r>
        <w:rPr>
          <w:rFonts w:ascii="Times New Roman" w:hAnsi="Times New Roman"/>
        </w:rPr>
        <w:t xml:space="preserve"> </w:t>
      </w:r>
      <w:r w:rsidRPr="00897639">
        <w:rPr>
          <w:rFonts w:ascii="Times New Roman" w:hAnsi="Times New Roman"/>
        </w:rPr>
        <w:t xml:space="preserve">– перечень тех же кнопок </w:t>
      </w:r>
    </w:p>
    <w:p w14:paraId="49FD48E2" w14:textId="77777777" w:rsidR="007365B5" w:rsidRPr="00897639" w:rsidRDefault="007365B5" w:rsidP="007365B5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Data</w:t>
      </w:r>
      <w:r>
        <w:rPr>
          <w:rFonts w:ascii="Times New Roman" w:hAnsi="Times New Roman"/>
        </w:rPr>
        <w:t xml:space="preserve"> </w:t>
      </w:r>
      <w:r w:rsidRPr="00897639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д</w:t>
      </w:r>
      <w:r w:rsidRPr="00897639">
        <w:rPr>
          <w:rFonts w:ascii="Times New Roman" w:hAnsi="Times New Roman"/>
        </w:rPr>
        <w:t>ублирует ряд кнопок</w:t>
      </w:r>
    </w:p>
    <w:p w14:paraId="14E1ECD5" w14:textId="77777777" w:rsidR="007365B5" w:rsidRDefault="007365B5" w:rsidP="007365B5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 w:rsidRPr="0042724F">
        <w:rPr>
          <w:rFonts w:ascii="Times New Roman" w:hAnsi="Times New Roman"/>
          <w:lang w:val="en-US"/>
        </w:rPr>
        <w:t>Window</w:t>
      </w:r>
      <w:r w:rsidRPr="0042724F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у</w:t>
      </w:r>
      <w:r w:rsidRPr="0042724F">
        <w:rPr>
          <w:rFonts w:ascii="Times New Roman" w:hAnsi="Times New Roman"/>
        </w:rPr>
        <w:t>правление расположением материалов на рабочем стол</w:t>
      </w:r>
      <w:r>
        <w:rPr>
          <w:rFonts w:ascii="Times New Roman" w:hAnsi="Times New Roman"/>
        </w:rPr>
        <w:t>е</w:t>
      </w:r>
    </w:p>
    <w:p w14:paraId="3A475BFB" w14:textId="2A6B8D08" w:rsidR="007365B5" w:rsidRPr="0042724F" w:rsidRDefault="007365B5" w:rsidP="007365B5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 w:rsidRPr="0042724F">
        <w:rPr>
          <w:rFonts w:ascii="Times New Roman" w:hAnsi="Times New Roman"/>
          <w:lang w:val="en-US"/>
        </w:rPr>
        <w:t>Option</w:t>
      </w:r>
      <w:r w:rsidRPr="0042724F">
        <w:rPr>
          <w:rFonts w:ascii="Times New Roman" w:hAnsi="Times New Roman"/>
        </w:rPr>
        <w:t xml:space="preserve"> –</w:t>
      </w:r>
      <w:r w:rsidR="00C87893">
        <w:rPr>
          <w:rFonts w:ascii="Times New Roman" w:hAnsi="Times New Roman"/>
        </w:rPr>
        <w:t>у</w:t>
      </w:r>
      <w:r w:rsidRPr="0042724F">
        <w:rPr>
          <w:rFonts w:ascii="Times New Roman" w:hAnsi="Times New Roman"/>
        </w:rPr>
        <w:t>правление работой программы</w:t>
      </w:r>
      <w:r w:rsidR="00C87893">
        <w:rPr>
          <w:rFonts w:ascii="Times New Roman" w:hAnsi="Times New Roman"/>
        </w:rPr>
        <w:t xml:space="preserve">. </w:t>
      </w:r>
      <w:r w:rsidRPr="0042724F">
        <w:rPr>
          <w:rFonts w:ascii="Times New Roman" w:hAnsi="Times New Roman"/>
        </w:rPr>
        <w:t xml:space="preserve">В открывшемся окне </w:t>
      </w:r>
      <w:r w:rsidRPr="00C87893">
        <w:rPr>
          <w:rFonts w:ascii="Times New Roman" w:hAnsi="Times New Roman"/>
        </w:rPr>
        <w:t xml:space="preserve">второе </w:t>
      </w:r>
      <w:r w:rsidRPr="0042724F">
        <w:rPr>
          <w:rFonts w:ascii="Times New Roman" w:hAnsi="Times New Roman"/>
          <w:lang w:val="en-US"/>
        </w:rPr>
        <w:t>Options</w:t>
      </w:r>
      <w:r w:rsidRPr="0042724F">
        <w:rPr>
          <w:rFonts w:ascii="Times New Roman" w:hAnsi="Times New Roman"/>
        </w:rPr>
        <w:t xml:space="preserve"> – крайняя</w:t>
      </w:r>
      <w:r>
        <w:rPr>
          <w:rFonts w:ascii="Times New Roman" w:hAnsi="Times New Roman"/>
        </w:rPr>
        <w:t xml:space="preserve"> </w:t>
      </w:r>
      <w:r w:rsidRPr="0042724F">
        <w:rPr>
          <w:rFonts w:ascii="Times New Roman" w:hAnsi="Times New Roman"/>
        </w:rPr>
        <w:t xml:space="preserve">правая </w:t>
      </w:r>
      <w:r w:rsidR="009A4144" w:rsidRPr="00C87893">
        <w:rPr>
          <w:rFonts w:ascii="Times New Roman" w:hAnsi="Times New Roman"/>
        </w:rPr>
        <w:t>вкладка</w:t>
      </w:r>
      <w:r w:rsidRPr="0042724F">
        <w:rPr>
          <w:rFonts w:ascii="Times New Roman" w:hAnsi="Times New Roman"/>
        </w:rPr>
        <w:t xml:space="preserve"> </w:t>
      </w:r>
      <w:r w:rsidRPr="00C87893">
        <w:rPr>
          <w:rFonts w:ascii="Times New Roman" w:hAnsi="Times New Roman"/>
          <w:b/>
          <w:i/>
          <w:lang w:val="en-US"/>
        </w:rPr>
        <w:t>RHA</w:t>
      </w:r>
      <w:r w:rsidR="00B44016">
        <w:rPr>
          <w:rFonts w:ascii="Times New Roman" w:hAnsi="Times New Roman"/>
        </w:rPr>
        <w:t>.</w:t>
      </w:r>
      <w:r w:rsidRPr="0042724F">
        <w:rPr>
          <w:rFonts w:ascii="Times New Roman" w:hAnsi="Times New Roman"/>
        </w:rPr>
        <w:t xml:space="preserve"> Здесь задание </w:t>
      </w:r>
      <w:r w:rsidRPr="0042724F">
        <w:rPr>
          <w:rFonts w:ascii="Times New Roman" w:hAnsi="Times New Roman"/>
          <w:b/>
          <w:i/>
          <w:lang w:val="en-US"/>
        </w:rPr>
        <w:t>n</w:t>
      </w:r>
      <w:r w:rsidRPr="0042724F">
        <w:rPr>
          <w:rFonts w:ascii="Times New Roman" w:hAnsi="Times New Roman"/>
        </w:rPr>
        <w:t xml:space="preserve"> детальности при расчетах – длины стандартной ранговой формулы</w:t>
      </w:r>
      <w:r>
        <w:rPr>
          <w:rFonts w:ascii="Times New Roman" w:hAnsi="Times New Roman"/>
        </w:rPr>
        <w:t>, алфавиты, элементы</w:t>
      </w:r>
      <w:r w:rsidR="00BD1F5C" w:rsidRPr="00B4401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на которые делаются поправки в силикатных анализах при раздельном анализировании.</w:t>
      </w:r>
    </w:p>
    <w:p w14:paraId="5EA0734A" w14:textId="77777777" w:rsidR="007365B5" w:rsidRDefault="007365B5" w:rsidP="007365B5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Double</w:t>
      </w:r>
      <w:r w:rsidRPr="004049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lang w:val="en-US"/>
        </w:rPr>
        <w:t>lick</w:t>
      </w:r>
      <w:r w:rsidRPr="004049F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add</w:t>
      </w:r>
      <w:r w:rsidRPr="004049F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to</w:t>
      </w:r>
      <w:r w:rsidRPr="004049F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list</w:t>
      </w:r>
      <w:r w:rsidRPr="004049F6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Используется </w:t>
      </w:r>
      <w:r w:rsidRPr="004049F6">
        <w:rPr>
          <w:rFonts w:ascii="Times New Roman" w:hAnsi="Times New Roman"/>
        </w:rPr>
        <w:t>при составлении списков по кнопке</w:t>
      </w:r>
      <w:r>
        <w:rPr>
          <w:rFonts w:ascii="Times New Roman" w:hAnsi="Times New Roman"/>
        </w:rPr>
        <w:t xml:space="preserve"> </w:t>
      </w:r>
      <w:r w:rsidRPr="004049F6">
        <w:rPr>
          <w:rFonts w:ascii="Times New Roman" w:hAnsi="Times New Roman"/>
        </w:rPr>
        <w:t xml:space="preserve">3 при добавлении нового анализа в список </w:t>
      </w:r>
    </w:p>
    <w:p w14:paraId="4C73C62F" w14:textId="77777777" w:rsidR="007365B5" w:rsidRPr="000B5DC7" w:rsidRDefault="007365B5" w:rsidP="007365B5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About</w:t>
      </w:r>
      <w:r w:rsidRPr="00B44016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Сведения </w:t>
      </w:r>
      <w:r w:rsidRPr="00C87893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 xml:space="preserve">программе </w:t>
      </w:r>
    </w:p>
    <w:p w14:paraId="2A683183" w14:textId="77777777" w:rsidR="000B5DC7" w:rsidRPr="00913A79" w:rsidRDefault="000B5DC7" w:rsidP="007365B5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lang w:val="en-US"/>
        </w:rPr>
      </w:pPr>
    </w:p>
    <w:p w14:paraId="1E703707" w14:textId="55B551B2" w:rsidR="007365B5" w:rsidRPr="00F928DF" w:rsidRDefault="007365B5" w:rsidP="007365B5">
      <w:pPr>
        <w:pStyle w:val="ab"/>
        <w:spacing w:before="0" w:beforeAutospacing="0" w:after="0" w:afterAutospacing="0"/>
        <w:rPr>
          <w:b/>
          <w:bCs/>
        </w:rPr>
      </w:pPr>
      <w:r w:rsidRPr="00C87893">
        <w:rPr>
          <w:b/>
          <w:bCs/>
        </w:rPr>
        <w:t xml:space="preserve">Поскольку пополнение базы данных </w:t>
      </w:r>
      <w:r w:rsidR="00C87893" w:rsidRPr="00C87893">
        <w:rPr>
          <w:b/>
          <w:bCs/>
        </w:rPr>
        <w:t xml:space="preserve">может </w:t>
      </w:r>
      <w:r w:rsidRPr="00C87893">
        <w:rPr>
          <w:b/>
          <w:bCs/>
        </w:rPr>
        <w:t>сопровождаться вводом данных об</w:t>
      </w:r>
      <w:r w:rsidRPr="00F928DF">
        <w:rPr>
          <w:b/>
          <w:bCs/>
        </w:rPr>
        <w:t xml:space="preserve"> источнике информации, который фиксируется в библиографической Базе, освоение программы начнём с работы этого типа. </w:t>
      </w:r>
    </w:p>
    <w:p w14:paraId="51FBD159" w14:textId="77777777" w:rsidR="007365B5" w:rsidRPr="00F928DF" w:rsidRDefault="007365B5" w:rsidP="007365B5">
      <w:pPr>
        <w:pStyle w:val="ab"/>
        <w:spacing w:before="0" w:beforeAutospacing="0" w:after="0" w:afterAutospacing="0"/>
        <w:rPr>
          <w:b/>
          <w:bCs/>
        </w:rPr>
      </w:pPr>
    </w:p>
    <w:p w14:paraId="449B19F3" w14:textId="77777777" w:rsidR="007365B5" w:rsidRDefault="007365B5" w:rsidP="007365B5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Ввод ссылки на источник данных</w:t>
      </w:r>
    </w:p>
    <w:p w14:paraId="0D3F5838" w14:textId="77777777" w:rsidR="007365B5" w:rsidRPr="008B7490" w:rsidRDefault="007365B5" w:rsidP="007365B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228271F" w14:textId="6FB0700A" w:rsidR="007365B5" w:rsidRPr="00F56A39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F56A39">
        <w:rPr>
          <w:rFonts w:ascii="Times New Roman" w:hAnsi="Times New Roman"/>
        </w:rPr>
        <w:t xml:space="preserve">Каждый файл должен иметь адрес возникновения </w:t>
      </w:r>
      <w:r w:rsidR="00B44016">
        <w:rPr>
          <w:rFonts w:ascii="Times New Roman" w:hAnsi="Times New Roman"/>
        </w:rPr>
        <w:t>–</w:t>
      </w:r>
      <w:r w:rsidRPr="00F56A39">
        <w:rPr>
          <w:rFonts w:ascii="Times New Roman" w:hAnsi="Times New Roman"/>
        </w:rPr>
        <w:t xml:space="preserve"> источника данных. Эта информация вводится в Библиографическую Базу</w:t>
      </w:r>
    </w:p>
    <w:p w14:paraId="6971B4BD" w14:textId="2B923D27" w:rsidR="007365B5" w:rsidRPr="00F56A39" w:rsidRDefault="007365B5" w:rsidP="007365B5">
      <w:pPr>
        <w:pStyle w:val="a"/>
        <w:numPr>
          <w:ilvl w:val="0"/>
          <w:numId w:val="6"/>
        </w:numPr>
        <w:ind w:left="0" w:firstLine="0"/>
        <w:rPr>
          <w:rFonts w:ascii="Times New Roman" w:hAnsi="Times New Roman"/>
        </w:rPr>
      </w:pPr>
      <w:r w:rsidRPr="00F56A39">
        <w:rPr>
          <w:rFonts w:ascii="Times New Roman" w:hAnsi="Times New Roman"/>
        </w:rPr>
        <w:t>Вызов окна Библиографической базы (ББ):</w:t>
      </w:r>
      <w:r>
        <w:rPr>
          <w:rFonts w:ascii="Times New Roman" w:hAnsi="Times New Roman"/>
        </w:rPr>
        <w:t xml:space="preserve"> </w:t>
      </w:r>
      <w:r w:rsidRPr="00F56A39">
        <w:rPr>
          <w:rFonts w:ascii="Times New Roman" w:hAnsi="Times New Roman"/>
        </w:rPr>
        <w:t xml:space="preserve">4-я иконка меню слева </w:t>
      </w:r>
      <w:r w:rsidRPr="00F56A39">
        <w:rPr>
          <w:rFonts w:ascii="Times New Roman" w:hAnsi="Times New Roman"/>
          <w:noProof/>
          <w:lang w:eastAsia="ru-RU"/>
        </w:rPr>
        <w:drawing>
          <wp:inline distT="0" distB="0" distL="0" distR="0" wp14:anchorId="0B30AD1A" wp14:editId="656D7A9C">
            <wp:extent cx="228600" cy="219075"/>
            <wp:effectExtent l="0" t="0" r="0" b="9525"/>
            <wp:docPr id="3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FA6C1" w14:textId="77777777" w:rsidR="007365B5" w:rsidRPr="00F56A39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F56A39">
        <w:rPr>
          <w:rFonts w:ascii="Times New Roman" w:hAnsi="Times New Roman"/>
          <w:noProof/>
          <w:lang w:eastAsia="ru-RU"/>
        </w:rPr>
        <w:drawing>
          <wp:inline distT="0" distB="0" distL="0" distR="0" wp14:anchorId="3405AD68" wp14:editId="58DA367D">
            <wp:extent cx="3120370" cy="2230120"/>
            <wp:effectExtent l="0" t="0" r="0" b="0"/>
            <wp:docPr id="5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70" cy="223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D09C4" w14:textId="77777777" w:rsidR="007365B5" w:rsidRPr="00F56A39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F56A39">
        <w:rPr>
          <w:rFonts w:ascii="Times New Roman" w:hAnsi="Times New Roman"/>
        </w:rPr>
        <w:t>По клику кнопки</w:t>
      </w:r>
      <w:r>
        <w:rPr>
          <w:rFonts w:ascii="Times New Roman" w:hAnsi="Times New Roman"/>
        </w:rPr>
        <w:t xml:space="preserve"> </w:t>
      </w:r>
      <w:r w:rsidRPr="00F56A39">
        <w:rPr>
          <w:rFonts w:ascii="Times New Roman" w:hAnsi="Times New Roman"/>
        </w:rPr>
        <w:t xml:space="preserve"> </w:t>
      </w:r>
      <w:r w:rsidRPr="00F56A39">
        <w:rPr>
          <w:rFonts w:ascii="Times New Roman" w:hAnsi="Times New Roman"/>
          <w:noProof/>
          <w:lang w:eastAsia="ru-RU"/>
        </w:rPr>
        <w:drawing>
          <wp:inline distT="0" distB="0" distL="0" distR="0" wp14:anchorId="46692CBB" wp14:editId="4BE5DB2C">
            <wp:extent cx="285750" cy="314325"/>
            <wp:effectExtent l="0" t="0" r="0" b="9525"/>
            <wp:docPr id="5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 w:rsidRPr="00F56A39">
        <w:rPr>
          <w:rFonts w:ascii="Times New Roman" w:hAnsi="Times New Roman"/>
        </w:rPr>
        <w:t xml:space="preserve"> откроется следующее окно </w:t>
      </w:r>
    </w:p>
    <w:p w14:paraId="720C5AE6" w14:textId="77777777" w:rsidR="007365B5" w:rsidRPr="00F56A39" w:rsidRDefault="007365B5" w:rsidP="007365B5">
      <w:pPr>
        <w:pStyle w:val="a"/>
        <w:numPr>
          <w:ilvl w:val="0"/>
          <w:numId w:val="0"/>
        </w:numPr>
        <w:ind w:left="720"/>
        <w:rPr>
          <w:rFonts w:ascii="Times New Roman" w:hAnsi="Times New Roman"/>
        </w:rPr>
      </w:pPr>
    </w:p>
    <w:p w14:paraId="5F081A52" w14:textId="77777777" w:rsidR="007365B5" w:rsidRPr="00F56A39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F56A39">
        <w:rPr>
          <w:rFonts w:ascii="Times New Roman" w:hAnsi="Times New Roman"/>
          <w:noProof/>
          <w:lang w:eastAsia="ru-RU"/>
        </w:rPr>
        <w:drawing>
          <wp:inline distT="0" distB="0" distL="0" distR="0" wp14:anchorId="4C160DA3" wp14:editId="0515FA37">
            <wp:extent cx="3119120" cy="2319346"/>
            <wp:effectExtent l="0" t="0" r="0" b="0"/>
            <wp:docPr id="5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512" cy="232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6A3DD" w14:textId="77777777" w:rsidR="007365B5" w:rsidRPr="00F56A39" w:rsidRDefault="007365B5" w:rsidP="007365B5">
      <w:pPr>
        <w:pStyle w:val="a"/>
        <w:numPr>
          <w:ilvl w:val="0"/>
          <w:numId w:val="0"/>
        </w:numPr>
        <w:ind w:left="720"/>
        <w:rPr>
          <w:rFonts w:ascii="Times New Roman" w:hAnsi="Times New Roman"/>
        </w:rPr>
      </w:pPr>
    </w:p>
    <w:p w14:paraId="2F293A97" w14:textId="77777777" w:rsidR="007365B5" w:rsidRPr="00F56A39" w:rsidRDefault="007365B5" w:rsidP="007365B5">
      <w:pPr>
        <w:pStyle w:val="a"/>
        <w:ind w:left="0" w:firstLine="0"/>
        <w:rPr>
          <w:rFonts w:ascii="Times New Roman" w:hAnsi="Times New Roman"/>
        </w:rPr>
      </w:pPr>
      <w:r w:rsidRPr="00F56A39">
        <w:rPr>
          <w:rFonts w:ascii="Times New Roman" w:hAnsi="Times New Roman"/>
        </w:rPr>
        <w:t>В открывшемся окне</w:t>
      </w:r>
      <w:r>
        <w:rPr>
          <w:rFonts w:ascii="Times New Roman" w:hAnsi="Times New Roman"/>
        </w:rPr>
        <w:t xml:space="preserve"> </w:t>
      </w:r>
      <w:r w:rsidRPr="00F56A39">
        <w:rPr>
          <w:rFonts w:ascii="Times New Roman" w:hAnsi="Times New Roman"/>
        </w:rPr>
        <w:t>внизу находится шаблон записи. Вводим библиографические данные:</w:t>
      </w:r>
    </w:p>
    <w:p w14:paraId="5BB97C82" w14:textId="7E1D61ED" w:rsidR="007365B5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Number</w:t>
      </w:r>
      <w:r w:rsidRPr="00345741">
        <w:rPr>
          <w:rFonts w:ascii="Times New Roman" w:hAnsi="Times New Roman"/>
        </w:rPr>
        <w:t xml:space="preserve"> </w:t>
      </w:r>
      <w:r w:rsidR="00C34EE3" w:rsidRPr="00897639">
        <w:rPr>
          <w:rFonts w:ascii="Times New Roman" w:hAnsi="Times New Roman"/>
        </w:rPr>
        <w:t>–</w:t>
      </w:r>
      <w:r w:rsidRPr="00345741">
        <w:rPr>
          <w:rFonts w:ascii="Times New Roman" w:hAnsi="Times New Roman"/>
        </w:rPr>
        <w:t xml:space="preserve"> </w:t>
      </w:r>
      <w:r w:rsidRPr="00F56A39">
        <w:rPr>
          <w:rFonts w:ascii="Times New Roman" w:hAnsi="Times New Roman"/>
        </w:rPr>
        <w:t>Номер источника даётся в порядке поступления материалов в базу или как-то иначе.</w:t>
      </w:r>
    </w:p>
    <w:p w14:paraId="75EA7644" w14:textId="2440C0A2" w:rsidR="007365B5" w:rsidRPr="00F56A39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F56A39">
        <w:rPr>
          <w:rFonts w:ascii="Times New Roman" w:hAnsi="Times New Roman"/>
        </w:rPr>
        <w:t>Ф.И. О. автора(ов) или</w:t>
      </w:r>
      <w:r>
        <w:rPr>
          <w:rFonts w:ascii="Times New Roman" w:hAnsi="Times New Roman"/>
        </w:rPr>
        <w:t xml:space="preserve"> </w:t>
      </w:r>
      <w:r w:rsidRPr="00F56A39">
        <w:rPr>
          <w:rFonts w:ascii="Times New Roman" w:hAnsi="Times New Roman"/>
        </w:rPr>
        <w:t>редактора («Ред.») (</w:t>
      </w:r>
      <w:r w:rsidRPr="00F56A39">
        <w:rPr>
          <w:rFonts w:ascii="Times New Roman" w:eastAsia="Times New Roman" w:hAnsi="Times New Roman"/>
          <w:lang w:eastAsia="ru-RU"/>
        </w:rPr>
        <w:t>не более 80 символов</w:t>
      </w:r>
      <w:r w:rsidRPr="00F56A39">
        <w:rPr>
          <w:rFonts w:ascii="Times New Roman" w:hAnsi="Times New Roman"/>
        </w:rPr>
        <w:t xml:space="preserve">) </w:t>
      </w:r>
    </w:p>
    <w:p w14:paraId="3EC81640" w14:textId="7449FDA2" w:rsidR="007365B5" w:rsidRPr="00F56A39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Title</w:t>
      </w:r>
      <w:r w:rsidRPr="001851F6">
        <w:rPr>
          <w:rFonts w:ascii="Times New Roman" w:hAnsi="Times New Roman"/>
        </w:rPr>
        <w:t xml:space="preserve"> </w:t>
      </w:r>
      <w:r w:rsidR="00C34EE3" w:rsidRPr="00897639">
        <w:rPr>
          <w:rFonts w:ascii="Times New Roman" w:hAnsi="Times New Roman"/>
        </w:rPr>
        <w:t>–</w:t>
      </w:r>
      <w:r w:rsidRPr="001851F6">
        <w:rPr>
          <w:rFonts w:ascii="Times New Roman" w:hAnsi="Times New Roman"/>
        </w:rPr>
        <w:t xml:space="preserve"> </w:t>
      </w:r>
      <w:r w:rsidRPr="00F56A39">
        <w:rPr>
          <w:rFonts w:ascii="Times New Roman" w:hAnsi="Times New Roman"/>
        </w:rPr>
        <w:t>Название (</w:t>
      </w:r>
      <w:r w:rsidRPr="00F56A39">
        <w:rPr>
          <w:rFonts w:ascii="Times New Roman" w:eastAsia="Times New Roman" w:hAnsi="Times New Roman"/>
          <w:lang w:eastAsia="ru-RU"/>
        </w:rPr>
        <w:t>не более 255 символов</w:t>
      </w:r>
      <w:r w:rsidRPr="00F56A39">
        <w:rPr>
          <w:rFonts w:ascii="Times New Roman" w:hAnsi="Times New Roman"/>
        </w:rPr>
        <w:t>.):</w:t>
      </w:r>
      <w:r>
        <w:rPr>
          <w:rFonts w:ascii="Times New Roman" w:hAnsi="Times New Roman"/>
        </w:rPr>
        <w:t xml:space="preserve"> </w:t>
      </w:r>
    </w:p>
    <w:p w14:paraId="1D0A5F5B" w14:textId="081B23B4" w:rsidR="007365B5" w:rsidRPr="00652F36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Bibliogr</w:t>
      </w:r>
      <w:r w:rsidRPr="001851F6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>data</w:t>
      </w:r>
      <w:r w:rsidRPr="001851F6">
        <w:rPr>
          <w:rFonts w:ascii="Times New Roman" w:hAnsi="Times New Roman"/>
        </w:rPr>
        <w:t xml:space="preserve"> </w:t>
      </w:r>
      <w:r w:rsidR="00C34EE3" w:rsidRPr="00897639">
        <w:rPr>
          <w:rFonts w:ascii="Times New Roman" w:hAnsi="Times New Roman"/>
        </w:rPr>
        <w:t>–</w:t>
      </w:r>
      <w:r w:rsidRPr="001851F6">
        <w:rPr>
          <w:rFonts w:ascii="Times New Roman" w:hAnsi="Times New Roman"/>
        </w:rPr>
        <w:t xml:space="preserve"> </w:t>
      </w:r>
      <w:r w:rsidRPr="00F56A39">
        <w:rPr>
          <w:rFonts w:ascii="Times New Roman" w:hAnsi="Times New Roman"/>
        </w:rPr>
        <w:t xml:space="preserve">Издание </w:t>
      </w:r>
      <w:r w:rsidR="00C34EE3" w:rsidRPr="00897639">
        <w:rPr>
          <w:rFonts w:ascii="Times New Roman" w:hAnsi="Times New Roman"/>
        </w:rPr>
        <w:t>–</w:t>
      </w:r>
      <w:r w:rsidRPr="00F56A39">
        <w:rPr>
          <w:rFonts w:ascii="Times New Roman" w:hAnsi="Times New Roman"/>
        </w:rPr>
        <w:t xml:space="preserve"> источник (</w:t>
      </w:r>
      <w:r w:rsidRPr="00F56A39">
        <w:rPr>
          <w:rFonts w:ascii="Times New Roman" w:eastAsia="Times New Roman" w:hAnsi="Times New Roman"/>
          <w:lang w:eastAsia="ru-RU"/>
        </w:rPr>
        <w:t>не более 80 символов</w:t>
      </w:r>
      <w:r w:rsidRPr="00F56A39">
        <w:rPr>
          <w:rFonts w:ascii="Times New Roman" w:hAnsi="Times New Roman"/>
        </w:rPr>
        <w:t xml:space="preserve">). Желательно указывать дату записи. </w:t>
      </w:r>
    </w:p>
    <w:p w14:paraId="31F8F230" w14:textId="77777777" w:rsidR="007365B5" w:rsidRPr="00F56A39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F56A39">
        <w:rPr>
          <w:rFonts w:ascii="Times New Roman" w:hAnsi="Times New Roman"/>
        </w:rPr>
        <w:t>Если автор Вы,</w:t>
      </w:r>
      <w:r>
        <w:rPr>
          <w:rFonts w:ascii="Times New Roman" w:hAnsi="Times New Roman"/>
        </w:rPr>
        <w:t xml:space="preserve"> </w:t>
      </w:r>
      <w:r w:rsidRPr="00F56A39">
        <w:rPr>
          <w:rFonts w:ascii="Times New Roman" w:hAnsi="Times New Roman"/>
        </w:rPr>
        <w:t>тогда</w:t>
      </w:r>
      <w:r>
        <w:rPr>
          <w:rFonts w:ascii="Times New Roman" w:hAnsi="Times New Roman"/>
        </w:rPr>
        <w:t>:</w:t>
      </w:r>
      <w:r w:rsidRPr="00F56A39">
        <w:rPr>
          <w:rFonts w:ascii="Times New Roman" w:hAnsi="Times New Roman"/>
        </w:rPr>
        <w:t xml:space="preserve"> Ваша фамилия И.О.</w:t>
      </w:r>
      <w:r>
        <w:rPr>
          <w:rFonts w:ascii="Times New Roman" w:hAnsi="Times New Roman"/>
        </w:rPr>
        <w:t xml:space="preserve"> </w:t>
      </w:r>
      <w:r w:rsidRPr="00F56A39">
        <w:rPr>
          <w:rFonts w:ascii="Times New Roman" w:hAnsi="Times New Roman"/>
        </w:rPr>
        <w:t>Название файла. ССА (серия собственных анализов).</w:t>
      </w:r>
      <w:r>
        <w:rPr>
          <w:rFonts w:ascii="Times New Roman" w:hAnsi="Times New Roman"/>
        </w:rPr>
        <w:t xml:space="preserve"> Полезно о</w:t>
      </w:r>
      <w:r w:rsidRPr="00F56A39">
        <w:rPr>
          <w:rFonts w:ascii="Times New Roman" w:hAnsi="Times New Roman"/>
        </w:rPr>
        <w:t>бозначение проекта,</w:t>
      </w:r>
      <w:r>
        <w:rPr>
          <w:rFonts w:ascii="Times New Roman" w:hAnsi="Times New Roman"/>
        </w:rPr>
        <w:t xml:space="preserve"> </w:t>
      </w:r>
      <w:r w:rsidRPr="00F56A39">
        <w:rPr>
          <w:rFonts w:ascii="Times New Roman" w:hAnsi="Times New Roman"/>
        </w:rPr>
        <w:t>к которому относится файл.</w:t>
      </w:r>
    </w:p>
    <w:p w14:paraId="366FE3E5" w14:textId="77777777" w:rsidR="007365B5" w:rsidRPr="00F56A39" w:rsidRDefault="007365B5" w:rsidP="007365B5">
      <w:pPr>
        <w:pStyle w:val="a"/>
        <w:numPr>
          <w:ilvl w:val="0"/>
          <w:numId w:val="0"/>
        </w:numPr>
        <w:ind w:left="720"/>
        <w:rPr>
          <w:rFonts w:ascii="Times New Roman" w:hAnsi="Times New Roman"/>
        </w:rPr>
      </w:pPr>
    </w:p>
    <w:p w14:paraId="7D869477" w14:textId="77777777" w:rsidR="007365B5" w:rsidRPr="00F56A39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F56A39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372CB4D9" wp14:editId="4922AA65">
            <wp:extent cx="3124200" cy="2244144"/>
            <wp:effectExtent l="0" t="0" r="0" b="0"/>
            <wp:docPr id="5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017" cy="224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A95FD" w14:textId="77777777" w:rsidR="007365B5" w:rsidRPr="00F56A39" w:rsidRDefault="007365B5" w:rsidP="007365B5">
      <w:pPr>
        <w:pStyle w:val="a"/>
        <w:ind w:left="0" w:firstLine="0"/>
        <w:rPr>
          <w:rFonts w:ascii="Times New Roman" w:hAnsi="Times New Roman"/>
        </w:rPr>
      </w:pPr>
      <w:r w:rsidRPr="00F56A39">
        <w:rPr>
          <w:rFonts w:ascii="Times New Roman" w:hAnsi="Times New Roman"/>
        </w:rPr>
        <w:t xml:space="preserve">При необходимости вызвать по номеру </w:t>
      </w:r>
      <w:r w:rsidRPr="00F56A39">
        <w:rPr>
          <w:rFonts w:ascii="Times New Roman" w:hAnsi="Times New Roman"/>
          <w:i/>
        </w:rPr>
        <w:t>уже внесенный источник</w:t>
      </w:r>
      <w:r w:rsidRPr="00F56A39">
        <w:rPr>
          <w:rFonts w:ascii="Times New Roman" w:hAnsi="Times New Roman"/>
        </w:rPr>
        <w:t xml:space="preserve"> см. поле вверху – “</w:t>
      </w:r>
      <w:r w:rsidRPr="00F56A39">
        <w:rPr>
          <w:rFonts w:ascii="Times New Roman" w:hAnsi="Times New Roman"/>
          <w:lang w:val="en-US"/>
        </w:rPr>
        <w:t>Searc</w:t>
      </w:r>
      <w:r>
        <w:rPr>
          <w:rFonts w:ascii="Times New Roman" w:hAnsi="Times New Roman"/>
          <w:lang w:val="en-US"/>
        </w:rPr>
        <w:t>h</w:t>
      </w:r>
      <w:r w:rsidRPr="00F56A39">
        <w:rPr>
          <w:rFonts w:ascii="Times New Roman" w:hAnsi="Times New Roman"/>
        </w:rPr>
        <w:t xml:space="preserve"> </w:t>
      </w:r>
      <w:r w:rsidRPr="00F56A39">
        <w:rPr>
          <w:rFonts w:ascii="Times New Roman" w:hAnsi="Times New Roman"/>
          <w:lang w:val="en-US"/>
        </w:rPr>
        <w:t>by</w:t>
      </w:r>
      <w:r w:rsidRPr="00F56A39">
        <w:rPr>
          <w:rFonts w:ascii="Times New Roman" w:hAnsi="Times New Roman"/>
        </w:rPr>
        <w:t xml:space="preserve"> </w:t>
      </w:r>
      <w:r w:rsidRPr="00F56A39">
        <w:rPr>
          <w:rFonts w:ascii="Times New Roman" w:hAnsi="Times New Roman"/>
          <w:lang w:val="en-US"/>
        </w:rPr>
        <w:t>number</w:t>
      </w:r>
      <w:r w:rsidRPr="00F56A39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  <w:r w:rsidRPr="00F56A39">
        <w:rPr>
          <w:rFonts w:ascii="Times New Roman" w:hAnsi="Times New Roman"/>
        </w:rPr>
        <w:t xml:space="preserve"> вводим номер. При необходимости редактируем текст.</w:t>
      </w:r>
    </w:p>
    <w:p w14:paraId="5E58CF05" w14:textId="77777777" w:rsidR="007365B5" w:rsidRDefault="007365B5" w:rsidP="007365B5">
      <w:pPr>
        <w:rPr>
          <w:rFonts w:ascii="Times New Roman" w:hAnsi="Times New Roman"/>
        </w:rPr>
      </w:pPr>
      <w:r w:rsidRPr="00F928DF">
        <w:rPr>
          <w:rFonts w:ascii="Times New Roman" w:hAnsi="Times New Roman"/>
        </w:rPr>
        <w:t>Другие действия по поиску источника в Библиографической базе выполняются через</w:t>
      </w:r>
      <w:r>
        <w:rPr>
          <w:rFonts w:ascii="Times New Roman" w:hAnsi="Times New Roman"/>
        </w:rPr>
        <w:t xml:space="preserve"> </w:t>
      </w:r>
      <w:r w:rsidRPr="00F928DF">
        <w:rPr>
          <w:rFonts w:ascii="Times New Roman" w:hAnsi="Times New Roman"/>
        </w:rPr>
        <w:t>«Запрос»</w:t>
      </w:r>
      <w:r>
        <w:rPr>
          <w:rFonts w:ascii="Times New Roman" w:hAnsi="Times New Roman"/>
        </w:rPr>
        <w:t xml:space="preserve"> </w:t>
      </w:r>
      <w:r w:rsidRPr="00F928DF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</w:t>
      </w:r>
      <w:r w:rsidRPr="00F928DF">
        <w:rPr>
          <w:rFonts w:ascii="Times New Roman" w:hAnsi="Times New Roman"/>
        </w:rPr>
        <w:t>“</w:t>
      </w:r>
      <w:r w:rsidRPr="00F928DF">
        <w:rPr>
          <w:rFonts w:ascii="Times New Roman" w:hAnsi="Times New Roman"/>
          <w:lang w:val="en-US"/>
        </w:rPr>
        <w:t>Query</w:t>
      </w:r>
      <w:r w:rsidRPr="00F928DF">
        <w:rPr>
          <w:rFonts w:ascii="Times New Roman" w:hAnsi="Times New Roman"/>
        </w:rPr>
        <w:t xml:space="preserve">” </w:t>
      </w:r>
    </w:p>
    <w:p w14:paraId="100AD0EE" w14:textId="77777777" w:rsidR="007365B5" w:rsidRDefault="007365B5" w:rsidP="007365B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F1048">
        <w:rPr>
          <w:rFonts w:ascii="Times New Roman" w:hAnsi="Times New Roman"/>
          <w:b/>
          <w:bCs/>
          <w:sz w:val="28"/>
          <w:szCs w:val="28"/>
        </w:rPr>
        <w:t xml:space="preserve">3. Требования к массиву анализов </w:t>
      </w:r>
    </w:p>
    <w:p w14:paraId="09FDF356" w14:textId="77777777" w:rsidR="007365B5" w:rsidRDefault="007365B5" w:rsidP="007365B5">
      <w:pPr>
        <w:pStyle w:val="a"/>
        <w:numPr>
          <w:ilvl w:val="0"/>
          <w:numId w:val="0"/>
        </w:numPr>
        <w:spacing w:after="0"/>
        <w:ind w:firstLine="426"/>
        <w:rPr>
          <w:rFonts w:ascii="Times New Roman" w:hAnsi="Times New Roman"/>
        </w:rPr>
      </w:pPr>
    </w:p>
    <w:p w14:paraId="6E6CD88C" w14:textId="77777777" w:rsidR="007365B5" w:rsidRDefault="007365B5" w:rsidP="007365B5">
      <w:pPr>
        <w:pStyle w:val="a"/>
        <w:numPr>
          <w:ilvl w:val="0"/>
          <w:numId w:val="0"/>
        </w:num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Качество подготовки данных – одно из основных условий успешной работы с программой. В связи с интегральностью получаемых характеризаций (количественных характеристик) составов, к исходным данным предъявляются повышенные требования, что является особенностью метода и, соответственно, подготовк</w:t>
      </w:r>
      <w:r w:rsidRPr="00B44016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материала для работы с программой.</w:t>
      </w:r>
    </w:p>
    <w:p w14:paraId="60BC5670" w14:textId="77777777" w:rsidR="007365B5" w:rsidRPr="000C12C8" w:rsidRDefault="007365B5" w:rsidP="007365B5">
      <w:pPr>
        <w:pStyle w:val="a"/>
        <w:numPr>
          <w:ilvl w:val="0"/>
          <w:numId w:val="0"/>
        </w:numPr>
        <w:ind w:firstLine="426"/>
        <w:rPr>
          <w:rFonts w:ascii="Times New Roman" w:hAnsi="Times New Roman"/>
        </w:rPr>
      </w:pPr>
    </w:p>
    <w:p w14:paraId="344CEFF6" w14:textId="77777777" w:rsidR="007365B5" w:rsidRPr="003F1048" w:rsidRDefault="007365B5" w:rsidP="007365B5">
      <w:pPr>
        <w:pStyle w:val="a"/>
        <w:numPr>
          <w:ilvl w:val="0"/>
          <w:numId w:val="0"/>
        </w:numPr>
        <w:ind w:firstLine="426"/>
        <w:rPr>
          <w:rFonts w:ascii="Times New Roman" w:hAnsi="Times New Roman"/>
          <w:b/>
          <w:i/>
          <w:sz w:val="24"/>
          <w:szCs w:val="24"/>
        </w:rPr>
      </w:pPr>
      <w:r w:rsidRPr="003F1048">
        <w:rPr>
          <w:rFonts w:ascii="Times New Roman" w:hAnsi="Times New Roman"/>
          <w:b/>
          <w:i/>
          <w:sz w:val="24"/>
          <w:szCs w:val="24"/>
        </w:rPr>
        <w:t>Требования к именам компонентов и использующиеся варианты</w:t>
      </w:r>
    </w:p>
    <w:p w14:paraId="069E9214" w14:textId="77777777" w:rsidR="007365B5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B16E14">
        <w:rPr>
          <w:rFonts w:ascii="Times New Roman" w:hAnsi="Times New Roman"/>
        </w:rPr>
        <w:t xml:space="preserve">Символ </w:t>
      </w:r>
      <w:r>
        <w:rPr>
          <w:rFonts w:ascii="Times New Roman" w:hAnsi="Times New Roman"/>
        </w:rPr>
        <w:t xml:space="preserve">алфавита </w:t>
      </w:r>
      <w:r w:rsidRPr="00B16E14">
        <w:rPr>
          <w:rFonts w:ascii="Times New Roman" w:hAnsi="Times New Roman"/>
        </w:rPr>
        <w:t>должен отвечать конкретному компоненту.</w:t>
      </w:r>
    </w:p>
    <w:p w14:paraId="0C56B75A" w14:textId="3B103FB2" w:rsidR="007365B5" w:rsidRPr="00B84ABB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B44016">
        <w:rPr>
          <w:rFonts w:ascii="Times New Roman" w:hAnsi="Times New Roman"/>
        </w:rPr>
        <w:t>Поэтому компонентами должны быть или дискретными</w:t>
      </w:r>
      <w:r w:rsidR="00C34EE3" w:rsidRPr="00B44016">
        <w:rPr>
          <w:rFonts w:ascii="Times New Roman" w:hAnsi="Times New Roman"/>
        </w:rPr>
        <w:t>,</w:t>
      </w:r>
      <w:r w:rsidRPr="00B44016">
        <w:rPr>
          <w:rFonts w:ascii="Times New Roman" w:hAnsi="Times New Roman"/>
        </w:rPr>
        <w:t xml:space="preserve"> или результатом дискретизации (</w:t>
      </w:r>
      <w:r w:rsidR="00C34EE3" w:rsidRPr="00B44016">
        <w:rPr>
          <w:rFonts w:ascii="Times New Roman" w:hAnsi="Times New Roman"/>
        </w:rPr>
        <w:t>в</w:t>
      </w:r>
      <w:r w:rsidRPr="00B44016">
        <w:rPr>
          <w:rFonts w:ascii="Times New Roman" w:hAnsi="Times New Roman"/>
        </w:rPr>
        <w:t>ерхние</w:t>
      </w:r>
      <w:r>
        <w:rPr>
          <w:rFonts w:ascii="Times New Roman" w:hAnsi="Times New Roman"/>
        </w:rPr>
        <w:t xml:space="preserve"> границы интервалов возрастов, длин волн, площадей...).</w:t>
      </w:r>
      <w:r w:rsidRPr="00B84ABB">
        <w:rPr>
          <w:rFonts w:ascii="Times New Roman" w:hAnsi="Times New Roman"/>
        </w:rPr>
        <w:t xml:space="preserve"> </w:t>
      </w:r>
    </w:p>
    <w:p w14:paraId="75C4A001" w14:textId="77777777" w:rsidR="007365B5" w:rsidRPr="00B84ABB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3962BE">
        <w:rPr>
          <w:rFonts w:ascii="Times New Roman" w:hAnsi="Times New Roman"/>
        </w:rPr>
        <w:t xml:space="preserve">В качестве символов компонентов в </w:t>
      </w:r>
      <w:r w:rsidRPr="00430B29">
        <w:rPr>
          <w:rFonts w:ascii="Times New Roman" w:hAnsi="Times New Roman"/>
          <w:b/>
          <w:i/>
        </w:rPr>
        <w:t>химических анализах</w:t>
      </w:r>
      <w:r w:rsidRPr="00B16E14">
        <w:rPr>
          <w:rFonts w:ascii="Times New Roman" w:hAnsi="Times New Roman"/>
        </w:rPr>
        <w:t xml:space="preserve"> используются символы химических элементов</w:t>
      </w:r>
      <w:r w:rsidRPr="00B84ABB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H</w:t>
      </w:r>
      <w:r w:rsidRPr="004E60E8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Si</w:t>
      </w:r>
      <w:r w:rsidRPr="004E60E8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Se</w:t>
      </w:r>
      <w:r w:rsidRPr="00B84ABB">
        <w:rPr>
          <w:rFonts w:ascii="Times New Roman" w:hAnsi="Times New Roman"/>
        </w:rPr>
        <w:t>...)</w:t>
      </w:r>
      <w:r w:rsidRPr="00B16E14">
        <w:rPr>
          <w:rFonts w:ascii="Times New Roman" w:hAnsi="Times New Roman"/>
        </w:rPr>
        <w:t xml:space="preserve">, оксидов </w:t>
      </w:r>
      <w:r w:rsidRPr="00B84ABB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SiO</w:t>
      </w:r>
      <w:r w:rsidRPr="00B84ABB">
        <w:rPr>
          <w:rFonts w:ascii="Times New Roman" w:hAnsi="Times New Roman"/>
        </w:rPr>
        <w:t xml:space="preserve">2, </w:t>
      </w:r>
      <w:r>
        <w:rPr>
          <w:rFonts w:ascii="Times New Roman" w:hAnsi="Times New Roman"/>
          <w:lang w:val="en-US"/>
        </w:rPr>
        <w:t>H</w:t>
      </w:r>
      <w:r w:rsidRPr="00B84ABB">
        <w:rPr>
          <w:rFonts w:ascii="Times New Roman" w:hAnsi="Times New Roman"/>
        </w:rPr>
        <w:t>2</w:t>
      </w:r>
      <w:r>
        <w:rPr>
          <w:rFonts w:ascii="Times New Roman" w:hAnsi="Times New Roman"/>
          <w:lang w:val="en-US"/>
        </w:rPr>
        <w:t>O</w:t>
      </w:r>
      <w:r w:rsidRPr="00B84ABB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Fe</w:t>
      </w:r>
      <w:r w:rsidRPr="00B84ABB">
        <w:rPr>
          <w:rFonts w:ascii="Times New Roman" w:hAnsi="Times New Roman"/>
        </w:rPr>
        <w:t>2</w:t>
      </w:r>
      <w:r>
        <w:rPr>
          <w:rFonts w:ascii="Times New Roman" w:hAnsi="Times New Roman"/>
          <w:lang w:val="en-US"/>
        </w:rPr>
        <w:t>O</w:t>
      </w:r>
      <w:r w:rsidRPr="00B84ABB">
        <w:rPr>
          <w:rFonts w:ascii="Times New Roman" w:hAnsi="Times New Roman"/>
        </w:rPr>
        <w:t xml:space="preserve">3...) </w:t>
      </w:r>
      <w:r w:rsidRPr="00B16E14">
        <w:rPr>
          <w:rFonts w:ascii="Times New Roman" w:hAnsi="Times New Roman"/>
        </w:rPr>
        <w:t xml:space="preserve">и некоторых распространённых, простых по составу, соединений. </w:t>
      </w:r>
      <w:r>
        <w:rPr>
          <w:rFonts w:ascii="Times New Roman" w:hAnsi="Times New Roman"/>
        </w:rPr>
        <w:t xml:space="preserve">Они приведены в таблицах – путь: </w:t>
      </w:r>
      <w:r w:rsidRPr="003962BE">
        <w:rPr>
          <w:rFonts w:ascii="Times New Roman" w:hAnsi="Times New Roman"/>
        </w:rPr>
        <w:t>Options</w:t>
      </w:r>
      <w:r w:rsidRPr="000A3309">
        <w:rPr>
          <w:rFonts w:ascii="Times New Roman" w:hAnsi="Times New Roman"/>
        </w:rPr>
        <w:t>-</w:t>
      </w:r>
      <w:r w:rsidRPr="003962BE">
        <w:rPr>
          <w:rFonts w:ascii="Times New Roman" w:hAnsi="Times New Roman"/>
        </w:rPr>
        <w:t>Options</w:t>
      </w:r>
      <w:r w:rsidRPr="000A3309">
        <w:rPr>
          <w:rFonts w:ascii="Times New Roman" w:hAnsi="Times New Roman"/>
        </w:rPr>
        <w:t>-</w:t>
      </w:r>
      <w:r w:rsidRPr="003962BE">
        <w:rPr>
          <w:rFonts w:ascii="Times New Roman" w:hAnsi="Times New Roman"/>
        </w:rPr>
        <w:t>Input</w:t>
      </w:r>
      <w:r w:rsidRPr="000A3309">
        <w:rPr>
          <w:rFonts w:ascii="Times New Roman" w:hAnsi="Times New Roman"/>
        </w:rPr>
        <w:t xml:space="preserve"> </w:t>
      </w:r>
      <w:r w:rsidRPr="003962BE">
        <w:rPr>
          <w:rFonts w:ascii="Times New Roman" w:hAnsi="Times New Roman"/>
        </w:rPr>
        <w:t>Options</w:t>
      </w:r>
      <w:r w:rsidRPr="00B84ABB">
        <w:rPr>
          <w:rFonts w:ascii="Times New Roman" w:hAnsi="Times New Roman"/>
        </w:rPr>
        <w:t xml:space="preserve">. </w:t>
      </w:r>
    </w:p>
    <w:p w14:paraId="133B3BEE" w14:textId="5F33CE18" w:rsidR="007365B5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B16E14">
        <w:rPr>
          <w:rFonts w:ascii="Times New Roman" w:hAnsi="Times New Roman"/>
        </w:rPr>
        <w:t xml:space="preserve">Использование иных знаков, включая, </w:t>
      </w:r>
      <w:r w:rsidRPr="003962BE">
        <w:rPr>
          <w:rFonts w:ascii="Times New Roman" w:hAnsi="Times New Roman"/>
        </w:rPr>
        <w:t>ppm</w:t>
      </w:r>
      <w:r w:rsidRPr="00B16E14">
        <w:rPr>
          <w:rFonts w:ascii="Times New Roman" w:hAnsi="Times New Roman"/>
        </w:rPr>
        <w:t xml:space="preserve">, %, </w:t>
      </w:r>
      <w:r w:rsidRPr="003962BE">
        <w:rPr>
          <w:rFonts w:ascii="Times New Roman" w:hAnsi="Times New Roman"/>
        </w:rPr>
        <w:t>LOI</w:t>
      </w:r>
      <w:r w:rsidRPr="00B16E14">
        <w:rPr>
          <w:rFonts w:ascii="Times New Roman" w:hAnsi="Times New Roman"/>
        </w:rPr>
        <w:t xml:space="preserve">, </w:t>
      </w:r>
      <w:r w:rsidRPr="003962BE">
        <w:rPr>
          <w:rFonts w:ascii="Times New Roman" w:hAnsi="Times New Roman"/>
        </w:rPr>
        <w:t>TR</w:t>
      </w:r>
      <w:r w:rsidRPr="00B16E14">
        <w:rPr>
          <w:rFonts w:ascii="Times New Roman" w:hAnsi="Times New Roman"/>
        </w:rPr>
        <w:t>, "+", "-"</w:t>
      </w:r>
      <w:r>
        <w:rPr>
          <w:rFonts w:ascii="Times New Roman" w:hAnsi="Times New Roman"/>
        </w:rPr>
        <w:t xml:space="preserve"> </w:t>
      </w:r>
      <w:r w:rsidRPr="00B16E14">
        <w:rPr>
          <w:rFonts w:ascii="Times New Roman" w:hAnsi="Times New Roman"/>
        </w:rPr>
        <w:t>и прочие</w:t>
      </w:r>
      <w:r>
        <w:rPr>
          <w:rFonts w:ascii="Times New Roman" w:hAnsi="Times New Roman"/>
        </w:rPr>
        <w:t xml:space="preserve"> – </w:t>
      </w:r>
      <w:r w:rsidRPr="00B16E14">
        <w:rPr>
          <w:rFonts w:ascii="Times New Roman" w:hAnsi="Times New Roman"/>
        </w:rPr>
        <w:t>запрещено</w:t>
      </w:r>
      <w:r w:rsidR="00B44016">
        <w:rPr>
          <w:rFonts w:ascii="Times New Roman" w:hAnsi="Times New Roman"/>
        </w:rPr>
        <w:t>.</w:t>
      </w:r>
    </w:p>
    <w:p w14:paraId="6276CCC9" w14:textId="77777777" w:rsidR="007365B5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B16E14">
        <w:rPr>
          <w:rFonts w:ascii="Times New Roman" w:hAnsi="Times New Roman"/>
        </w:rPr>
        <w:t>Валентные состояния программа различает только для железа, концентрации для остальных элементов рассчитываются как суммарные. Чтобы при вводе данных программа правильно определяла валентность железа в химических соединениях, необходимо указать формулы этих соединений в списках на вкладке "Опции ввода" в диалоге настройки программы. Каждый компонент анализа может содержать железо только в одной из степеней окисления (исключением является Fe3O4, который программа интерпретирует правильно).</w:t>
      </w:r>
    </w:p>
    <w:p w14:paraId="029B251F" w14:textId="3206B52E" w:rsidR="007365B5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B16E14">
        <w:rPr>
          <w:rFonts w:ascii="Times New Roman" w:hAnsi="Times New Roman"/>
        </w:rPr>
        <w:t xml:space="preserve">Алфавит </w:t>
      </w:r>
      <w:r w:rsidRPr="00DC0139">
        <w:rPr>
          <w:rFonts w:ascii="Times New Roman" w:hAnsi="Times New Roman"/>
          <w:b/>
          <w:i/>
        </w:rPr>
        <w:t>химических элементов</w:t>
      </w:r>
      <w:r>
        <w:rPr>
          <w:rFonts w:ascii="Times New Roman" w:hAnsi="Times New Roman"/>
        </w:rPr>
        <w:t>, учтённых в программе</w:t>
      </w:r>
      <w:r w:rsidRPr="00B16E14">
        <w:rPr>
          <w:rFonts w:ascii="Times New Roman" w:hAnsi="Times New Roman"/>
        </w:rPr>
        <w:t xml:space="preserve"> (по умолчанию) </w:t>
      </w:r>
      <w:r>
        <w:rPr>
          <w:rFonts w:ascii="Times New Roman" w:hAnsi="Times New Roman"/>
        </w:rPr>
        <w:t xml:space="preserve">– Периодическая Система Элементов </w:t>
      </w:r>
      <w:r w:rsidRPr="00B16E14">
        <w:rPr>
          <w:rFonts w:ascii="Times New Roman" w:hAnsi="Times New Roman"/>
        </w:rPr>
        <w:t xml:space="preserve">приведён в разделе </w:t>
      </w:r>
      <w:r>
        <w:rPr>
          <w:rFonts w:ascii="Times New Roman" w:hAnsi="Times New Roman"/>
        </w:rPr>
        <w:t xml:space="preserve">по пути: </w:t>
      </w:r>
      <w:r w:rsidRPr="003962BE">
        <w:rPr>
          <w:rFonts w:ascii="Times New Roman" w:hAnsi="Times New Roman"/>
        </w:rPr>
        <w:t>Option</w:t>
      </w:r>
      <w:r w:rsidRPr="00B16E14">
        <w:rPr>
          <w:rFonts w:ascii="Times New Roman" w:hAnsi="Times New Roman"/>
        </w:rPr>
        <w:t>-</w:t>
      </w:r>
      <w:r w:rsidRPr="003962BE">
        <w:rPr>
          <w:rFonts w:ascii="Times New Roman" w:hAnsi="Times New Roman"/>
        </w:rPr>
        <w:t>Option</w:t>
      </w:r>
      <w:r w:rsidRPr="00B16E14">
        <w:rPr>
          <w:rFonts w:ascii="Times New Roman" w:hAnsi="Times New Roman"/>
        </w:rPr>
        <w:t>-</w:t>
      </w:r>
      <w:r w:rsidRPr="003962BE">
        <w:rPr>
          <w:rFonts w:ascii="Times New Roman" w:hAnsi="Times New Roman"/>
        </w:rPr>
        <w:t>Alphabet</w:t>
      </w:r>
      <w:r w:rsidRPr="00B16E14">
        <w:rPr>
          <w:rFonts w:ascii="Times New Roman" w:hAnsi="Times New Roman"/>
        </w:rPr>
        <w:t xml:space="preserve"> №0</w:t>
      </w:r>
    </w:p>
    <w:p w14:paraId="14EBD188" w14:textId="77777777" w:rsidR="007365B5" w:rsidRPr="00B84ABB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Pr="00430B29">
        <w:rPr>
          <w:rFonts w:ascii="Times New Roman" w:hAnsi="Times New Roman"/>
          <w:b/>
          <w:i/>
        </w:rPr>
        <w:t>минеральных составах</w:t>
      </w:r>
      <w:r>
        <w:rPr>
          <w:rFonts w:ascii="Times New Roman" w:hAnsi="Times New Roman"/>
        </w:rPr>
        <w:t xml:space="preserve"> используются аббревиатуры названий минералов с стандартизированной длиной – 4 (</w:t>
      </w:r>
      <w:r>
        <w:rPr>
          <w:rFonts w:ascii="Times New Roman" w:hAnsi="Times New Roman"/>
          <w:lang w:val="en-US"/>
        </w:rPr>
        <w:t>Dolm</w:t>
      </w:r>
      <w:r w:rsidRPr="00B84AB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Albt</w:t>
      </w:r>
      <w:r w:rsidRPr="004E60E8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Turm</w:t>
      </w:r>
      <w:r w:rsidRPr="004E60E8">
        <w:rPr>
          <w:rFonts w:ascii="Times New Roman" w:hAnsi="Times New Roman"/>
        </w:rPr>
        <w:t>...)</w:t>
      </w:r>
      <w:r>
        <w:rPr>
          <w:rFonts w:ascii="Times New Roman" w:hAnsi="Times New Roman"/>
        </w:rPr>
        <w:t xml:space="preserve">, или, по желанию, пользователь сам вводит алфавит по Кретцу с отбором 100 важнейших минералов для изучаемой группы пород. </w:t>
      </w:r>
    </w:p>
    <w:p w14:paraId="35D21BE3" w14:textId="2A661269" w:rsidR="007365B5" w:rsidRPr="00250422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Pr="00250422">
        <w:rPr>
          <w:rFonts w:ascii="Times New Roman" w:hAnsi="Times New Roman"/>
          <w:b/>
          <w:i/>
        </w:rPr>
        <w:t>кристаллохимических составах</w:t>
      </w:r>
      <w:r>
        <w:rPr>
          <w:rFonts w:ascii="Times New Roman" w:hAnsi="Times New Roman"/>
        </w:rPr>
        <w:t xml:space="preserve"> в качестве символов компонентов (в качестве примера алфавита введена символика для турмалина) используются сочетания символа позиции в </w:t>
      </w:r>
      <w:r w:rsidRPr="00B44016">
        <w:rPr>
          <w:rFonts w:ascii="Times New Roman" w:hAnsi="Times New Roman"/>
        </w:rPr>
        <w:t>структуре и элемента, встречающегося в ней. Для других минералов требуется</w:t>
      </w:r>
      <w:r w:rsidR="00B44016">
        <w:rPr>
          <w:rFonts w:ascii="Times New Roman" w:hAnsi="Times New Roman"/>
        </w:rPr>
        <w:t xml:space="preserve"> формирование своих алфавитов ДО формирования общего для всех (возможен ли?).</w:t>
      </w:r>
      <w:r>
        <w:rPr>
          <w:rFonts w:ascii="Times New Roman" w:hAnsi="Times New Roman"/>
        </w:rPr>
        <w:t xml:space="preserve"> </w:t>
      </w:r>
    </w:p>
    <w:p w14:paraId="719DE1AC" w14:textId="77777777" w:rsidR="007365B5" w:rsidRPr="00B16E14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B16E14">
        <w:rPr>
          <w:rFonts w:ascii="Times New Roman" w:hAnsi="Times New Roman"/>
        </w:rPr>
        <w:lastRenderedPageBreak/>
        <w:t>Число компонентов в а</w:t>
      </w:r>
      <w:r>
        <w:rPr>
          <w:rFonts w:ascii="Times New Roman" w:hAnsi="Times New Roman"/>
        </w:rPr>
        <w:t xml:space="preserve">нализе не должно превышать 50. </w:t>
      </w:r>
      <w:r w:rsidRPr="00B16E14">
        <w:rPr>
          <w:rFonts w:ascii="Times New Roman" w:hAnsi="Times New Roman"/>
        </w:rPr>
        <w:t xml:space="preserve">При этом речь идет именно о </w:t>
      </w:r>
      <w:r>
        <w:rPr>
          <w:rFonts w:ascii="Times New Roman" w:hAnsi="Times New Roman"/>
        </w:rPr>
        <w:t xml:space="preserve">количестве </w:t>
      </w:r>
      <w:r w:rsidRPr="00B16E14">
        <w:rPr>
          <w:rFonts w:ascii="Times New Roman" w:hAnsi="Times New Roman"/>
        </w:rPr>
        <w:t>компонент</w:t>
      </w:r>
      <w:r>
        <w:rPr>
          <w:rFonts w:ascii="Times New Roman" w:hAnsi="Times New Roman"/>
        </w:rPr>
        <w:t>ов в анализе. Ч</w:t>
      </w:r>
      <w:r w:rsidRPr="00B16E14">
        <w:rPr>
          <w:rFonts w:ascii="Times New Roman" w:hAnsi="Times New Roman"/>
        </w:rPr>
        <w:t>исло химических элементов</w:t>
      </w:r>
      <w:r>
        <w:rPr>
          <w:rFonts w:ascii="Times New Roman" w:hAnsi="Times New Roman"/>
        </w:rPr>
        <w:t xml:space="preserve"> в использующемся алфавите</w:t>
      </w:r>
      <w:r w:rsidRPr="00D87DAB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9</w:t>
      </w:r>
      <w:r w:rsidRPr="00B16E1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, равное числу встречающихся </w:t>
      </w:r>
      <w:r w:rsidRPr="00B16E14">
        <w:rPr>
          <w:rFonts w:ascii="Times New Roman" w:hAnsi="Times New Roman"/>
        </w:rPr>
        <w:t>в природе элементов</w:t>
      </w:r>
      <w:r>
        <w:rPr>
          <w:rFonts w:ascii="Times New Roman" w:hAnsi="Times New Roman"/>
        </w:rPr>
        <w:t>.</w:t>
      </w:r>
    </w:p>
    <w:p w14:paraId="50E787CF" w14:textId="77777777" w:rsidR="007365B5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B16E14">
        <w:rPr>
          <w:rFonts w:ascii="Times New Roman" w:hAnsi="Times New Roman"/>
        </w:rPr>
        <w:t xml:space="preserve">При подготовке исходной таблицы для </w:t>
      </w:r>
      <w:r>
        <w:rPr>
          <w:rFonts w:ascii="Times New Roman" w:hAnsi="Times New Roman"/>
        </w:rPr>
        <w:t>сканировани</w:t>
      </w:r>
      <w:r w:rsidRPr="00B16E14">
        <w:rPr>
          <w:rFonts w:ascii="Times New Roman" w:hAnsi="Times New Roman"/>
        </w:rPr>
        <w:t>я необходимо</w:t>
      </w:r>
      <w:r>
        <w:rPr>
          <w:rFonts w:ascii="Times New Roman" w:hAnsi="Times New Roman"/>
        </w:rPr>
        <w:t xml:space="preserve"> </w:t>
      </w:r>
      <w:r w:rsidRPr="00B16E14">
        <w:rPr>
          <w:rFonts w:ascii="Times New Roman" w:hAnsi="Times New Roman"/>
        </w:rPr>
        <w:t>обращать внимание на точность</w:t>
      </w:r>
      <w:r>
        <w:rPr>
          <w:rFonts w:ascii="Times New Roman" w:hAnsi="Times New Roman"/>
        </w:rPr>
        <w:t xml:space="preserve"> </w:t>
      </w:r>
      <w:r w:rsidRPr="00B16E14">
        <w:rPr>
          <w:rFonts w:ascii="Times New Roman" w:hAnsi="Times New Roman"/>
        </w:rPr>
        <w:t>обозначения одинаковых по начертанию</w:t>
      </w:r>
      <w:r>
        <w:rPr>
          <w:rFonts w:ascii="Times New Roman" w:hAnsi="Times New Roman"/>
        </w:rPr>
        <w:t xml:space="preserve"> </w:t>
      </w:r>
      <w:r w:rsidRPr="00B16E14">
        <w:rPr>
          <w:rFonts w:ascii="Times New Roman" w:hAnsi="Times New Roman"/>
        </w:rPr>
        <w:t xml:space="preserve">букв в латинице и кириллице (С, О, К, </w:t>
      </w:r>
      <w:r w:rsidRPr="00B16E14">
        <w:rPr>
          <w:rFonts w:ascii="Times New Roman" w:hAnsi="Times New Roman"/>
          <w:lang w:val="en-US"/>
        </w:rPr>
        <w:t>C</w:t>
      </w:r>
      <w:r w:rsidRPr="00B16E14">
        <w:rPr>
          <w:rFonts w:ascii="Times New Roman" w:hAnsi="Times New Roman"/>
        </w:rPr>
        <w:t xml:space="preserve">а...), </w:t>
      </w:r>
      <w:r>
        <w:rPr>
          <w:rFonts w:ascii="Times New Roman" w:hAnsi="Times New Roman"/>
        </w:rPr>
        <w:t xml:space="preserve">особенно </w:t>
      </w:r>
      <w:r w:rsidRPr="00D87DAB">
        <w:rPr>
          <w:rFonts w:ascii="Times New Roman" w:hAnsi="Times New Roman"/>
        </w:rPr>
        <w:t xml:space="preserve">– </w:t>
      </w:r>
      <w:r w:rsidRPr="00B16E14">
        <w:rPr>
          <w:rFonts w:ascii="Times New Roman" w:hAnsi="Times New Roman"/>
        </w:rPr>
        <w:t>на сходство знака элемента кислорода "</w:t>
      </w:r>
      <w:r w:rsidRPr="00B16E14">
        <w:rPr>
          <w:rFonts w:ascii="Times New Roman" w:hAnsi="Times New Roman"/>
          <w:lang w:val="en-US"/>
        </w:rPr>
        <w:t>O</w:t>
      </w:r>
      <w:r w:rsidRPr="00B16E14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 и цифры "0", </w:t>
      </w:r>
      <w:r w:rsidRPr="00B16E14">
        <w:rPr>
          <w:rFonts w:ascii="Times New Roman" w:hAnsi="Times New Roman"/>
        </w:rPr>
        <w:t>а также на</w:t>
      </w:r>
      <w:r>
        <w:rPr>
          <w:rFonts w:ascii="Times New Roman" w:hAnsi="Times New Roman"/>
        </w:rPr>
        <w:t xml:space="preserve"> </w:t>
      </w:r>
      <w:r w:rsidRPr="00B16E14">
        <w:rPr>
          <w:rFonts w:ascii="Times New Roman" w:hAnsi="Times New Roman"/>
        </w:rPr>
        <w:t>суммы анализов.</w:t>
      </w:r>
    </w:p>
    <w:p w14:paraId="5D51E1A5" w14:textId="77777777" w:rsidR="007365B5" w:rsidRPr="00B16E14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В обозначениях компонентов</w:t>
      </w:r>
      <w:r w:rsidRPr="00B16E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использование цифр недопустимо. Исключение – единственное – Масс% оксидов.</w:t>
      </w:r>
    </w:p>
    <w:p w14:paraId="294A61CA" w14:textId="77777777" w:rsidR="007365B5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B16E14">
        <w:rPr>
          <w:rFonts w:ascii="Times New Roman" w:hAnsi="Times New Roman"/>
        </w:rPr>
        <w:t>Совпадение символов в разных алфавитах допустимо.</w:t>
      </w:r>
    </w:p>
    <w:p w14:paraId="25965CF9" w14:textId="77777777" w:rsidR="007365B5" w:rsidRPr="00B16E14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</w:p>
    <w:p w14:paraId="14798717" w14:textId="77777777" w:rsidR="007365B5" w:rsidRPr="003F1048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  <w:r w:rsidRPr="003F1048">
        <w:rPr>
          <w:rFonts w:ascii="Times New Roman" w:hAnsi="Times New Roman"/>
          <w:b/>
          <w:i/>
          <w:sz w:val="24"/>
          <w:szCs w:val="24"/>
        </w:rPr>
        <w:t>Требования к мерам содержаний</w:t>
      </w:r>
    </w:p>
    <w:p w14:paraId="15402D8A" w14:textId="653A7374" w:rsidR="007365B5" w:rsidRPr="00374CCE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  <w:b/>
          <w:i/>
        </w:rPr>
      </w:pPr>
      <w:r w:rsidRPr="00D87DAB">
        <w:rPr>
          <w:rFonts w:ascii="Times New Roman" w:hAnsi="Times New Roman"/>
        </w:rPr>
        <w:t>Меры содержаний</w:t>
      </w:r>
      <w:r>
        <w:rPr>
          <w:rFonts w:ascii="Times New Roman" w:hAnsi="Times New Roman"/>
        </w:rPr>
        <w:t xml:space="preserve"> </w:t>
      </w:r>
      <w:r w:rsidRPr="00D87DAB">
        <w:rPr>
          <w:rFonts w:ascii="Times New Roman" w:hAnsi="Times New Roman"/>
        </w:rPr>
        <w:t>в пределах файла должны быть одинаковыми. В одном анализе</w:t>
      </w:r>
      <w:r>
        <w:rPr>
          <w:rFonts w:ascii="Times New Roman" w:hAnsi="Times New Roman"/>
        </w:rPr>
        <w:t xml:space="preserve"> </w:t>
      </w:r>
      <w:r w:rsidRPr="00D87DAB">
        <w:rPr>
          <w:rFonts w:ascii="Times New Roman" w:hAnsi="Times New Roman"/>
        </w:rPr>
        <w:t>недопустимо использование, например, весовых и молекулярных долей</w:t>
      </w:r>
      <w:r>
        <w:rPr>
          <w:rFonts w:ascii="Times New Roman" w:hAnsi="Times New Roman"/>
        </w:rPr>
        <w:t xml:space="preserve">. </w:t>
      </w:r>
      <w:r w:rsidRPr="00D87DAB">
        <w:rPr>
          <w:rFonts w:ascii="Times New Roman" w:hAnsi="Times New Roman"/>
        </w:rPr>
        <w:t xml:space="preserve">В химических анализах допустимо совместное использование Mass% и ppm. </w:t>
      </w:r>
      <w:r w:rsidRPr="00374CCE">
        <w:rPr>
          <w:rFonts w:ascii="Times New Roman" w:hAnsi="Times New Roman"/>
          <w:b/>
          <w:i/>
        </w:rPr>
        <w:t>Программа преобразует</w:t>
      </w:r>
      <w:r w:rsidRPr="00D87DAB">
        <w:rPr>
          <w:rFonts w:ascii="Times New Roman" w:hAnsi="Times New Roman"/>
        </w:rPr>
        <w:t xml:space="preserve"> </w:t>
      </w:r>
      <w:r w:rsidRPr="00374CCE">
        <w:rPr>
          <w:rFonts w:ascii="Times New Roman" w:hAnsi="Times New Roman"/>
          <w:b/>
          <w:i/>
        </w:rPr>
        <w:t>исходные данные</w:t>
      </w:r>
      <w:r w:rsidRPr="00D87DAB">
        <w:rPr>
          <w:rFonts w:ascii="Times New Roman" w:hAnsi="Times New Roman"/>
        </w:rPr>
        <w:t xml:space="preserve"> весовых единиц оксидов в одинаковые</w:t>
      </w:r>
      <w:r>
        <w:rPr>
          <w:rFonts w:ascii="Times New Roman" w:hAnsi="Times New Roman"/>
        </w:rPr>
        <w:t xml:space="preserve">, а именно </w:t>
      </w:r>
      <w:r w:rsidRPr="00374CCE">
        <w:rPr>
          <w:rFonts w:ascii="Times New Roman" w:hAnsi="Times New Roman"/>
          <w:b/>
          <w:i/>
        </w:rPr>
        <w:t>в атомные содержания</w:t>
      </w:r>
      <w:r w:rsidRPr="00D87DAB">
        <w:rPr>
          <w:rFonts w:ascii="Times New Roman" w:hAnsi="Times New Roman"/>
        </w:rPr>
        <w:t xml:space="preserve"> согласно условию: ∑</w:t>
      </w:r>
      <w:r w:rsidRPr="001203E9">
        <w:rPr>
          <w:rFonts w:ascii="Times New Roman" w:hAnsi="Times New Roman"/>
          <w:b/>
          <w:i/>
        </w:rPr>
        <w:t>p</w:t>
      </w:r>
      <w:r w:rsidRPr="001203E9">
        <w:rPr>
          <w:rFonts w:ascii="Times New Roman" w:hAnsi="Times New Roman"/>
          <w:vertAlign w:val="subscript"/>
        </w:rPr>
        <w:t>i</w:t>
      </w:r>
      <w:r w:rsidRPr="00D87DAB">
        <w:rPr>
          <w:rFonts w:ascii="Times New Roman" w:hAnsi="Times New Roman"/>
        </w:rPr>
        <w:t xml:space="preserve">=1. </w:t>
      </w:r>
      <w:r w:rsidRPr="00374CCE">
        <w:rPr>
          <w:rFonts w:ascii="Times New Roman" w:hAnsi="Times New Roman"/>
          <w:b/>
          <w:i/>
        </w:rPr>
        <w:t>Именно такая форма</w:t>
      </w:r>
      <w:r w:rsidRPr="00D87DAB">
        <w:rPr>
          <w:rFonts w:ascii="Times New Roman" w:hAnsi="Times New Roman"/>
        </w:rPr>
        <w:t xml:space="preserve"> представления химических составов </w:t>
      </w:r>
      <w:r w:rsidRPr="00374CCE">
        <w:rPr>
          <w:rFonts w:ascii="Times New Roman" w:hAnsi="Times New Roman"/>
          <w:b/>
          <w:i/>
        </w:rPr>
        <w:t xml:space="preserve">обеспечивает </w:t>
      </w:r>
      <w:r w:rsidRPr="00E90307">
        <w:rPr>
          <w:rFonts w:ascii="Times New Roman" w:hAnsi="Times New Roman"/>
          <w:b/>
          <w:i/>
        </w:rPr>
        <w:t>универсальность метода</w:t>
      </w:r>
      <w:r w:rsidRPr="00D87DAB">
        <w:rPr>
          <w:rFonts w:ascii="Times New Roman" w:hAnsi="Times New Roman"/>
        </w:rPr>
        <w:t xml:space="preserve"> по учёту любых компонентов, то есть</w:t>
      </w:r>
      <w:r>
        <w:rPr>
          <w:rFonts w:ascii="Times New Roman" w:hAnsi="Times New Roman"/>
        </w:rPr>
        <w:t xml:space="preserve"> </w:t>
      </w:r>
      <w:r w:rsidRPr="00D87DAB">
        <w:rPr>
          <w:rFonts w:ascii="Times New Roman" w:hAnsi="Times New Roman"/>
        </w:rPr>
        <w:t xml:space="preserve">отсутствие препятствий для сопоставления составов любых веществ, </w:t>
      </w:r>
      <w:r>
        <w:rPr>
          <w:rFonts w:ascii="Times New Roman" w:hAnsi="Times New Roman"/>
        </w:rPr>
        <w:t xml:space="preserve">составов </w:t>
      </w:r>
      <w:r w:rsidRPr="00D87DAB">
        <w:rPr>
          <w:rFonts w:ascii="Times New Roman" w:hAnsi="Times New Roman"/>
        </w:rPr>
        <w:t>биообъектов, материалов и их смесей</w:t>
      </w:r>
      <w:r>
        <w:rPr>
          <w:rFonts w:ascii="Times New Roman" w:hAnsi="Times New Roman"/>
        </w:rPr>
        <w:t xml:space="preserve"> </w:t>
      </w:r>
      <w:r w:rsidRPr="00D87DAB">
        <w:rPr>
          <w:rFonts w:ascii="Times New Roman" w:hAnsi="Times New Roman"/>
        </w:rPr>
        <w:t xml:space="preserve">в одной таблице или на </w:t>
      </w:r>
      <w:r>
        <w:rPr>
          <w:rFonts w:ascii="Times New Roman" w:hAnsi="Times New Roman"/>
        </w:rPr>
        <w:t xml:space="preserve">одной </w:t>
      </w:r>
      <w:r w:rsidRPr="00D87DAB">
        <w:rPr>
          <w:rFonts w:ascii="Times New Roman" w:hAnsi="Times New Roman"/>
        </w:rPr>
        <w:t>диаграмме.</w:t>
      </w:r>
      <w:r>
        <w:rPr>
          <w:rFonts w:ascii="Times New Roman" w:hAnsi="Times New Roman"/>
        </w:rPr>
        <w:t xml:space="preserve"> Более того. </w:t>
      </w:r>
      <w:r w:rsidRPr="00D74882">
        <w:rPr>
          <w:rFonts w:ascii="Times New Roman" w:hAnsi="Times New Roman"/>
          <w:b/>
          <w:i/>
        </w:rPr>
        <w:t>Составы, приведённые в такой</w:t>
      </w:r>
      <w:r>
        <w:rPr>
          <w:rFonts w:ascii="Times New Roman" w:hAnsi="Times New Roman"/>
        </w:rPr>
        <w:t xml:space="preserve"> </w:t>
      </w:r>
      <w:r w:rsidRPr="00374CCE">
        <w:rPr>
          <w:rFonts w:ascii="Times New Roman" w:hAnsi="Times New Roman"/>
          <w:b/>
          <w:i/>
        </w:rPr>
        <w:t>форм</w:t>
      </w:r>
      <w:r>
        <w:rPr>
          <w:rFonts w:ascii="Times New Roman" w:hAnsi="Times New Roman"/>
          <w:b/>
          <w:i/>
        </w:rPr>
        <w:t>е</w:t>
      </w:r>
      <w:r w:rsidR="001203E9">
        <w:rPr>
          <w:rFonts w:ascii="Times New Roman" w:hAnsi="Times New Roman"/>
          <w:b/>
          <w:i/>
        </w:rPr>
        <w:t>,</w:t>
      </w:r>
      <w:r w:rsidRPr="00374CCE">
        <w:rPr>
          <w:rFonts w:ascii="Times New Roman" w:hAnsi="Times New Roman"/>
          <w:b/>
          <w:i/>
        </w:rPr>
        <w:t xml:space="preserve"> сопоставим</w:t>
      </w:r>
      <w:r>
        <w:rPr>
          <w:rFonts w:ascii="Times New Roman" w:hAnsi="Times New Roman"/>
          <w:b/>
          <w:i/>
        </w:rPr>
        <w:t xml:space="preserve">ы </w:t>
      </w:r>
      <w:r w:rsidRPr="00374CCE">
        <w:rPr>
          <w:rFonts w:ascii="Times New Roman" w:hAnsi="Times New Roman"/>
          <w:b/>
          <w:i/>
        </w:rPr>
        <w:t>с любыми иными составами</w:t>
      </w:r>
      <w:r>
        <w:rPr>
          <w:rFonts w:ascii="Times New Roman" w:hAnsi="Times New Roman"/>
          <w:b/>
          <w:i/>
        </w:rPr>
        <w:t xml:space="preserve"> </w:t>
      </w:r>
      <w:r w:rsidRPr="00374CCE">
        <w:rPr>
          <w:rFonts w:ascii="Times New Roman" w:hAnsi="Times New Roman"/>
          <w:b/>
          <w:i/>
        </w:rPr>
        <w:t>как статистическ</w:t>
      </w:r>
      <w:r w:rsidR="001203E9">
        <w:rPr>
          <w:rFonts w:ascii="Times New Roman" w:hAnsi="Times New Roman"/>
          <w:b/>
          <w:i/>
        </w:rPr>
        <w:t>их</w:t>
      </w:r>
      <w:r>
        <w:rPr>
          <w:rFonts w:ascii="Times New Roman" w:hAnsi="Times New Roman"/>
          <w:b/>
          <w:i/>
        </w:rPr>
        <w:t xml:space="preserve"> </w:t>
      </w:r>
      <w:r w:rsidRPr="00374CCE">
        <w:rPr>
          <w:rFonts w:ascii="Times New Roman" w:hAnsi="Times New Roman"/>
          <w:b/>
          <w:i/>
        </w:rPr>
        <w:t>распределени</w:t>
      </w:r>
      <w:r w:rsidR="001203E9">
        <w:rPr>
          <w:rFonts w:ascii="Times New Roman" w:hAnsi="Times New Roman"/>
          <w:b/>
          <w:i/>
        </w:rPr>
        <w:t xml:space="preserve">й </w:t>
      </w:r>
      <w:r>
        <w:rPr>
          <w:rFonts w:ascii="Times New Roman" w:hAnsi="Times New Roman"/>
          <w:b/>
          <w:i/>
        </w:rPr>
        <w:t>нормированн</w:t>
      </w:r>
      <w:r w:rsidR="001203E9">
        <w:rPr>
          <w:rFonts w:ascii="Times New Roman" w:hAnsi="Times New Roman"/>
          <w:b/>
          <w:i/>
        </w:rPr>
        <w:t>ых</w:t>
      </w:r>
      <w:r>
        <w:rPr>
          <w:rFonts w:ascii="Times New Roman" w:hAnsi="Times New Roman"/>
          <w:b/>
          <w:i/>
        </w:rPr>
        <w:t xml:space="preserve"> к 1 или 100%.</w:t>
      </w:r>
      <w:r w:rsidRPr="00374CCE">
        <w:rPr>
          <w:rFonts w:ascii="Times New Roman" w:hAnsi="Times New Roman"/>
          <w:b/>
          <w:i/>
        </w:rPr>
        <w:t>.</w:t>
      </w:r>
    </w:p>
    <w:p w14:paraId="5A1FB2BD" w14:textId="77777777" w:rsidR="007365B5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  <w:b/>
          <w:i/>
        </w:rPr>
      </w:pPr>
    </w:p>
    <w:p w14:paraId="0D18F1ED" w14:textId="23A09624" w:rsidR="007365B5" w:rsidRPr="00374CCE" w:rsidRDefault="001203E9" w:rsidP="007365B5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 w:rsidRPr="00374CCE">
        <w:rPr>
          <w:rFonts w:ascii="Times New Roman" w:hAnsi="Times New Roman"/>
          <w:u w:val="single"/>
        </w:rPr>
        <w:t xml:space="preserve">ВНИМАНИЕ! </w:t>
      </w:r>
      <w:r>
        <w:rPr>
          <w:rFonts w:ascii="Times New Roman" w:hAnsi="Times New Roman"/>
          <w:u w:val="single"/>
        </w:rPr>
        <w:t xml:space="preserve"> </w:t>
      </w:r>
      <w:r w:rsidR="007365B5">
        <w:rPr>
          <w:rFonts w:ascii="Times New Roman" w:hAnsi="Times New Roman"/>
          <w:b/>
          <w:i/>
          <w:sz w:val="24"/>
          <w:szCs w:val="24"/>
        </w:rPr>
        <w:t>Требовани</w:t>
      </w:r>
      <w:r>
        <w:rPr>
          <w:rFonts w:ascii="Times New Roman" w:hAnsi="Times New Roman"/>
          <w:b/>
          <w:i/>
          <w:sz w:val="24"/>
          <w:szCs w:val="24"/>
        </w:rPr>
        <w:t>е</w:t>
      </w:r>
      <w:r w:rsidR="007365B5">
        <w:rPr>
          <w:rFonts w:ascii="Times New Roman" w:hAnsi="Times New Roman"/>
          <w:b/>
          <w:i/>
          <w:sz w:val="24"/>
          <w:szCs w:val="24"/>
        </w:rPr>
        <w:t xml:space="preserve"> к содержимому </w:t>
      </w:r>
      <w:r>
        <w:rPr>
          <w:rFonts w:ascii="Times New Roman" w:hAnsi="Times New Roman"/>
          <w:b/>
          <w:i/>
          <w:sz w:val="24"/>
          <w:szCs w:val="24"/>
        </w:rPr>
        <w:t>цифровых данных</w:t>
      </w:r>
      <w:r w:rsidR="007365B5" w:rsidRPr="00374CC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65B5" w:rsidRPr="000C12C8">
        <w:rPr>
          <w:rFonts w:ascii="Times New Roman" w:hAnsi="Times New Roman"/>
          <w:sz w:val="24"/>
          <w:szCs w:val="24"/>
        </w:rPr>
        <w:t>исходной</w:t>
      </w:r>
      <w:r w:rsidR="007365B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65B5" w:rsidRPr="00374CCE">
        <w:rPr>
          <w:rFonts w:ascii="Times New Roman" w:hAnsi="Times New Roman"/>
          <w:sz w:val="24"/>
          <w:szCs w:val="24"/>
        </w:rPr>
        <w:t>таблицы</w:t>
      </w:r>
    </w:p>
    <w:p w14:paraId="1105CED7" w14:textId="4DF0A2C1" w:rsidR="007365B5" w:rsidRDefault="007365B5" w:rsidP="007365B5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i/>
        </w:rPr>
      </w:pPr>
      <w:r w:rsidRPr="00374CCE">
        <w:rPr>
          <w:rFonts w:ascii="Times New Roman" w:hAnsi="Times New Roman"/>
          <w:b/>
          <w:i/>
          <w:u w:val="single"/>
        </w:rPr>
        <w:t>Десятичный разделитель - точка</w:t>
      </w:r>
      <w:r>
        <w:rPr>
          <w:rFonts w:ascii="Times New Roman" w:hAnsi="Times New Roman"/>
          <w:b/>
          <w:i/>
        </w:rPr>
        <w:t>.</w:t>
      </w:r>
    </w:p>
    <w:p w14:paraId="26DCDB5C" w14:textId="77777777" w:rsidR="00503683" w:rsidRDefault="00503683" w:rsidP="007365B5">
      <w:pPr>
        <w:pStyle w:val="a"/>
        <w:numPr>
          <w:ilvl w:val="0"/>
          <w:numId w:val="0"/>
        </w:numPr>
        <w:jc w:val="center"/>
        <w:rPr>
          <w:rFonts w:ascii="Times New Roman" w:hAnsi="Times New Roman"/>
          <w:bdr w:val="single" w:sz="4" w:space="0" w:color="auto"/>
        </w:rPr>
      </w:pPr>
    </w:p>
    <w:p w14:paraId="01D81651" w14:textId="77777777" w:rsidR="007365B5" w:rsidRDefault="007365B5" w:rsidP="007365B5">
      <w:pPr>
        <w:pStyle w:val="a"/>
        <w:numPr>
          <w:ilvl w:val="0"/>
          <w:numId w:val="0"/>
        </w:numPr>
        <w:jc w:val="center"/>
        <w:rPr>
          <w:rFonts w:ascii="Times New Roman" w:hAnsi="Times New Roman"/>
        </w:rPr>
      </w:pPr>
      <w:r w:rsidRPr="009E13C3">
        <w:rPr>
          <w:rFonts w:ascii="Times New Roman" w:hAnsi="Times New Roman"/>
          <w:bdr w:val="single" w:sz="4" w:space="0" w:color="auto"/>
        </w:rPr>
        <w:t>В ячейках таблицы допустимы только цифры</w:t>
      </w:r>
      <w:r w:rsidRPr="00B16E14">
        <w:rPr>
          <w:rFonts w:ascii="Times New Roman" w:hAnsi="Times New Roman"/>
        </w:rPr>
        <w:t>.</w:t>
      </w:r>
    </w:p>
    <w:p w14:paraId="59DCD640" w14:textId="77777777" w:rsidR="007365B5" w:rsidRDefault="007365B5" w:rsidP="007365B5">
      <w:pPr>
        <w:pStyle w:val="a"/>
        <w:numPr>
          <w:ilvl w:val="0"/>
          <w:numId w:val="0"/>
        </w:numPr>
        <w:ind w:firstLine="426"/>
        <w:rPr>
          <w:rFonts w:ascii="Times New Roman" w:hAnsi="Times New Roman"/>
          <w:b/>
          <w:i/>
        </w:rPr>
      </w:pPr>
    </w:p>
    <w:p w14:paraId="08143145" w14:textId="77777777" w:rsidR="007365B5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  <w:b/>
          <w:i/>
          <w:sz w:val="24"/>
          <w:szCs w:val="24"/>
        </w:rPr>
      </w:pPr>
      <w:r w:rsidRPr="00374CCE">
        <w:rPr>
          <w:rFonts w:ascii="Times New Roman" w:hAnsi="Times New Roman"/>
          <w:b/>
          <w:i/>
          <w:sz w:val="24"/>
          <w:szCs w:val="24"/>
        </w:rPr>
        <w:t>Требования к полноте анализов</w:t>
      </w:r>
    </w:p>
    <w:p w14:paraId="09B2CA49" w14:textId="77777777" w:rsidR="007365B5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</w:p>
    <w:p w14:paraId="2B06F80F" w14:textId="7961EB96" w:rsidR="007365B5" w:rsidRPr="000B5DC7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B16E14">
        <w:rPr>
          <w:rFonts w:ascii="Times New Roman" w:hAnsi="Times New Roman"/>
        </w:rPr>
        <w:t xml:space="preserve"> анализе должны быть все компоненты, содержание которых превышают содержания наименьшего компонента из числа важнейших </w:t>
      </w:r>
      <w:r w:rsidRPr="00B16E14">
        <w:rPr>
          <w:rFonts w:ascii="Times New Roman" w:hAnsi="Times New Roman"/>
          <w:b/>
          <w:i/>
          <w:lang w:val="en-US"/>
        </w:rPr>
        <w:t>n</w:t>
      </w:r>
      <w:r w:rsidRPr="00B16E14">
        <w:rPr>
          <w:rFonts w:ascii="Times New Roman" w:hAnsi="Times New Roman"/>
        </w:rPr>
        <w:t>. В геологии особое внимание следует обращать на летучие компоненты. Как показано в «</w:t>
      </w:r>
      <w:r w:rsidRPr="00D74882">
        <w:rPr>
          <w:rFonts w:ascii="Times New Roman" w:hAnsi="Times New Roman"/>
          <w:lang w:val="en-US"/>
        </w:rPr>
        <w:t>R</w:t>
      </w:r>
      <w:r w:rsidRPr="00D74882">
        <w:rPr>
          <w:rFonts w:ascii="Times New Roman" w:hAnsi="Times New Roman"/>
        </w:rPr>
        <w:t>-</w:t>
      </w:r>
      <w:r w:rsidRPr="00B16E14">
        <w:rPr>
          <w:rFonts w:ascii="Times New Roman" w:hAnsi="Times New Roman"/>
        </w:rPr>
        <w:t xml:space="preserve"> словаре-каталоге…»</w:t>
      </w:r>
      <w:r w:rsidRPr="00B16E14">
        <w:rPr>
          <w:rStyle w:val="a8"/>
          <w:rFonts w:ascii="Times New Roman" w:hAnsi="Times New Roman"/>
        </w:rPr>
        <w:footnoteReference w:id="1"/>
      </w:r>
      <w:r w:rsidRPr="00B16E14">
        <w:rPr>
          <w:rFonts w:ascii="Times New Roman" w:hAnsi="Times New Roman"/>
        </w:rPr>
        <w:t xml:space="preserve"> они входят в более чем половину всех известных минералов. Имея в виду и значимость "летучих" в вулкано</w:t>
      </w:r>
      <w:r>
        <w:rPr>
          <w:rFonts w:ascii="Times New Roman" w:hAnsi="Times New Roman"/>
        </w:rPr>
        <w:t>логии, в процессах метасоматоза и</w:t>
      </w:r>
      <w:r w:rsidRPr="00B16E14">
        <w:rPr>
          <w:rFonts w:ascii="Times New Roman" w:hAnsi="Times New Roman"/>
        </w:rPr>
        <w:t xml:space="preserve"> гидротермального переноса рудных компонентов, в процессах выветривания, традиционное игнорирование этих компонентов</w:t>
      </w:r>
      <w:r>
        <w:rPr>
          <w:rFonts w:ascii="Times New Roman" w:hAnsi="Times New Roman"/>
        </w:rPr>
        <w:t xml:space="preserve"> </w:t>
      </w:r>
      <w:r w:rsidRPr="00B16E14">
        <w:rPr>
          <w:rFonts w:ascii="Times New Roman" w:hAnsi="Times New Roman"/>
        </w:rPr>
        <w:t xml:space="preserve">следует считать свидетельством затянувшегося отставания </w:t>
      </w:r>
      <w:r w:rsidR="000B5DC7">
        <w:rPr>
          <w:rFonts w:ascii="Times New Roman" w:hAnsi="Times New Roman"/>
        </w:rPr>
        <w:t xml:space="preserve">геологов </w:t>
      </w:r>
      <w:r>
        <w:rPr>
          <w:rFonts w:ascii="Times New Roman" w:hAnsi="Times New Roman"/>
        </w:rPr>
        <w:t>в понимании</w:t>
      </w:r>
      <w:r w:rsidRPr="00B16E14">
        <w:rPr>
          <w:rFonts w:ascii="Times New Roman" w:hAnsi="Times New Roman"/>
        </w:rPr>
        <w:t xml:space="preserve"> значимости воды в </w:t>
      </w:r>
      <w:r>
        <w:rPr>
          <w:rFonts w:ascii="Times New Roman" w:hAnsi="Times New Roman"/>
        </w:rPr>
        <w:t>геологии</w:t>
      </w:r>
      <w:r w:rsidRPr="00155ABF">
        <w:rPr>
          <w:rFonts w:ascii="Times New Roman" w:hAnsi="Times New Roman"/>
          <w:b/>
        </w:rPr>
        <w:t xml:space="preserve">. </w:t>
      </w:r>
    </w:p>
    <w:p w14:paraId="4567315D" w14:textId="77777777" w:rsidR="007365B5" w:rsidRPr="00B16E14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B16E14">
        <w:rPr>
          <w:rFonts w:ascii="Times New Roman" w:hAnsi="Times New Roman"/>
        </w:rPr>
        <w:t xml:space="preserve">ИМЕТЬ В ВИДУ: </w:t>
      </w:r>
      <w:r w:rsidRPr="0067172A">
        <w:rPr>
          <w:rFonts w:ascii="Times New Roman" w:hAnsi="Times New Roman"/>
        </w:rPr>
        <w:t>Низкие суммы анализов</w:t>
      </w:r>
      <w:r>
        <w:rPr>
          <w:rFonts w:ascii="Times New Roman" w:hAnsi="Times New Roman"/>
        </w:rPr>
        <w:t xml:space="preserve"> (явление весьма обычное в минералогии и петрографии)</w:t>
      </w:r>
      <w:r w:rsidRPr="006717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‒</w:t>
      </w:r>
      <w:r w:rsidRPr="0067172A">
        <w:rPr>
          <w:rFonts w:ascii="Times New Roman" w:hAnsi="Times New Roman"/>
        </w:rPr>
        <w:t xml:space="preserve"> проявление неполноты данных с возможными </w:t>
      </w:r>
      <w:r w:rsidRPr="00D74882">
        <w:rPr>
          <w:rFonts w:ascii="Times New Roman" w:hAnsi="Times New Roman"/>
          <w:b/>
          <w:i/>
        </w:rPr>
        <w:t>пропусками элементов, имеющих содержания большие, чем минимальные</w:t>
      </w:r>
      <w:r w:rsidRPr="0067172A">
        <w:rPr>
          <w:rFonts w:ascii="Times New Roman" w:hAnsi="Times New Roman"/>
        </w:rPr>
        <w:t xml:space="preserve"> в имеющемся перечне анализа. В таких случаях</w:t>
      </w:r>
      <w:r>
        <w:rPr>
          <w:rFonts w:ascii="Times New Roman" w:hAnsi="Times New Roman"/>
        </w:rPr>
        <w:t xml:space="preserve"> </w:t>
      </w:r>
      <w:r w:rsidRPr="0067172A">
        <w:rPr>
          <w:rFonts w:ascii="Times New Roman" w:hAnsi="Times New Roman"/>
        </w:rPr>
        <w:t xml:space="preserve">расчёты интегральных характеризаций </w:t>
      </w:r>
      <w:r>
        <w:rPr>
          <w:rFonts w:ascii="Times New Roman" w:hAnsi="Times New Roman"/>
        </w:rPr>
        <w:t>дают</w:t>
      </w:r>
      <w:r w:rsidRPr="006717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искажённые </w:t>
      </w:r>
      <w:r w:rsidRPr="0067172A">
        <w:rPr>
          <w:rFonts w:ascii="Times New Roman" w:hAnsi="Times New Roman"/>
        </w:rPr>
        <w:t>результаты.</w:t>
      </w:r>
    </w:p>
    <w:p w14:paraId="22DD956D" w14:textId="64BBE394" w:rsidR="007365B5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B16E14">
        <w:rPr>
          <w:rFonts w:ascii="Times New Roman" w:hAnsi="Times New Roman"/>
        </w:rPr>
        <w:t xml:space="preserve">ри отсутствии необходимого алфавита, или при наличии компонентов с длиной символов, выходящих за пределы 9 знаков, </w:t>
      </w:r>
      <w:r w:rsidR="000B5DC7">
        <w:rPr>
          <w:rFonts w:ascii="Times New Roman" w:hAnsi="Times New Roman"/>
        </w:rPr>
        <w:t>при единичных расчётах</w:t>
      </w:r>
      <w:r w:rsidRPr="00B16E14">
        <w:rPr>
          <w:rFonts w:ascii="Times New Roman" w:hAnsi="Times New Roman"/>
        </w:rPr>
        <w:t xml:space="preserve"> можно пользоваться химическим алфавитом, заменяя его знак</w:t>
      </w:r>
      <w:r w:rsidR="000B5DC7">
        <w:rPr>
          <w:rFonts w:ascii="Times New Roman" w:hAnsi="Times New Roman"/>
        </w:rPr>
        <w:t xml:space="preserve">ами </w:t>
      </w:r>
      <w:r>
        <w:rPr>
          <w:rFonts w:ascii="Times New Roman" w:hAnsi="Times New Roman"/>
        </w:rPr>
        <w:t>необходимые</w:t>
      </w:r>
      <w:r w:rsidRPr="00155A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 подготовке материалов к расчётам.</w:t>
      </w:r>
      <w:r w:rsidR="000B5DC7">
        <w:rPr>
          <w:rFonts w:ascii="Times New Roman" w:hAnsi="Times New Roman"/>
        </w:rPr>
        <w:t xml:space="preserve"> После получения результата производится обратная замена знаков.</w:t>
      </w:r>
    </w:p>
    <w:p w14:paraId="29BA4BDE" w14:textId="77777777" w:rsidR="007365B5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  <w:b/>
          <w:i/>
        </w:rPr>
      </w:pPr>
    </w:p>
    <w:p w14:paraId="6AFD523F" w14:textId="77777777" w:rsidR="007365B5" w:rsidRPr="00D74882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Требования к описанию анализа </w:t>
      </w:r>
      <w:r w:rsidRPr="00D74882">
        <w:rPr>
          <w:rFonts w:ascii="Times New Roman" w:hAnsi="Times New Roman"/>
          <w:b/>
          <w:i/>
          <w:sz w:val="24"/>
          <w:szCs w:val="24"/>
        </w:rPr>
        <w:t>объекта</w:t>
      </w:r>
    </w:p>
    <w:p w14:paraId="1349297C" w14:textId="7F6B9624" w:rsidR="007365B5" w:rsidRPr="00353C2D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8D657B">
        <w:rPr>
          <w:rFonts w:ascii="Times New Roman" w:hAnsi="Times New Roman"/>
        </w:rPr>
        <w:t xml:space="preserve">Описание анализа делается по стандарту, который обеспечивает возможности линейного упорядочения поступающих материалов, согласно номерам в Библиографической Базе Данных (иконка 4 - </w:t>
      </w:r>
      <w:r w:rsidRPr="008D657B">
        <w:rPr>
          <w:rFonts w:ascii="Times New Roman" w:hAnsi="Times New Roman"/>
          <w:lang w:val="en-US"/>
        </w:rPr>
        <w:t>Bibliogrphy</w:t>
      </w:r>
      <w:r w:rsidRPr="008D657B">
        <w:rPr>
          <w:rFonts w:ascii="Times New Roman" w:hAnsi="Times New Roman"/>
        </w:rPr>
        <w:t>), а также поиски в Базе аналитических данных (</w:t>
      </w:r>
      <w:r w:rsidRPr="008D657B">
        <w:rPr>
          <w:rFonts w:ascii="Times New Roman" w:hAnsi="Times New Roman"/>
          <w:lang w:val="en-US"/>
        </w:rPr>
        <w:t>Data</w:t>
      </w:r>
      <w:r w:rsidRPr="008D657B">
        <w:rPr>
          <w:rFonts w:ascii="Times New Roman" w:hAnsi="Times New Roman"/>
        </w:rPr>
        <w:t xml:space="preserve"> </w:t>
      </w:r>
      <w:r w:rsidRPr="008D657B">
        <w:rPr>
          <w:rFonts w:ascii="Times New Roman" w:hAnsi="Times New Roman"/>
          <w:lang w:val="en-US"/>
        </w:rPr>
        <w:t>sets</w:t>
      </w:r>
      <w:r w:rsidRPr="008D657B">
        <w:rPr>
          <w:rFonts w:ascii="Times New Roman" w:hAnsi="Times New Roman"/>
        </w:rPr>
        <w:t>) и Базе запросов  Quories  (путь: иконка меню №1 – Add – RHA).</w:t>
      </w:r>
      <w:r w:rsidR="009A4144" w:rsidRPr="008D657B">
        <w:rPr>
          <w:rFonts w:ascii="Times New Roman" w:hAnsi="Times New Roman"/>
        </w:rPr>
        <w:t xml:space="preserve"> Пользователям, работающим со своими данными, или интересующимся не библиографией, а, например, географией, геологией и т.д. может быть полезными другие принципы описания и упорядочения.</w:t>
      </w:r>
    </w:p>
    <w:p w14:paraId="78C9316A" w14:textId="4B03DB90" w:rsidR="007365B5" w:rsidRPr="0011192B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353C2D">
        <w:rPr>
          <w:rFonts w:ascii="Times New Roman" w:hAnsi="Times New Roman"/>
        </w:rPr>
        <w:t>В тексте "Описания" (</w:t>
      </w:r>
      <w:r w:rsidRPr="00353C2D">
        <w:rPr>
          <w:rFonts w:ascii="Times New Roman" w:hAnsi="Times New Roman"/>
          <w:lang w:val="en-US"/>
        </w:rPr>
        <w:t>Description</w:t>
      </w:r>
      <w:r w:rsidRPr="00353C2D">
        <w:rPr>
          <w:rFonts w:ascii="Times New Roman" w:hAnsi="Times New Roman"/>
        </w:rPr>
        <w:t xml:space="preserve"> или </w:t>
      </w:r>
      <w:r w:rsidRPr="00353C2D">
        <w:rPr>
          <w:rFonts w:ascii="Times New Roman" w:hAnsi="Times New Roman"/>
          <w:lang w:val="en-US"/>
        </w:rPr>
        <w:t>Descr</w:t>
      </w:r>
      <w:r w:rsidRPr="00353C2D">
        <w:rPr>
          <w:rFonts w:ascii="Times New Roman" w:hAnsi="Times New Roman"/>
        </w:rPr>
        <w:t xml:space="preserve">) объекта обязательный порядок следующий: "номер анализа в таблице", например, </w:t>
      </w:r>
      <w:r>
        <w:rPr>
          <w:rFonts w:ascii="Times New Roman" w:hAnsi="Times New Roman"/>
        </w:rPr>
        <w:t>«</w:t>
      </w:r>
      <w:r w:rsidRPr="00353C2D">
        <w:rPr>
          <w:rFonts w:ascii="Times New Roman" w:hAnsi="Times New Roman"/>
        </w:rPr>
        <w:t>10</w:t>
      </w:r>
      <w:r>
        <w:rPr>
          <w:rFonts w:ascii="Times New Roman" w:hAnsi="Times New Roman"/>
        </w:rPr>
        <w:t>»</w:t>
      </w:r>
      <w:r w:rsidRPr="00353C2D">
        <w:rPr>
          <w:rFonts w:ascii="Times New Roman" w:hAnsi="Times New Roman"/>
        </w:rPr>
        <w:t>_ номер библиографической ссылки, например,</w:t>
      </w:r>
      <w:r>
        <w:rPr>
          <w:rFonts w:ascii="Times New Roman" w:hAnsi="Times New Roman"/>
        </w:rPr>
        <w:t xml:space="preserve"> </w:t>
      </w:r>
      <w:r w:rsidRPr="00353C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353C2D">
        <w:rPr>
          <w:rFonts w:ascii="Times New Roman" w:hAnsi="Times New Roman"/>
        </w:rPr>
        <w:t>960</w:t>
      </w:r>
      <w:r>
        <w:rPr>
          <w:rFonts w:ascii="Times New Roman" w:hAnsi="Times New Roman"/>
        </w:rPr>
        <w:t>»</w:t>
      </w:r>
      <w:r w:rsidRPr="00353C2D">
        <w:rPr>
          <w:rFonts w:ascii="Times New Roman" w:hAnsi="Times New Roman"/>
        </w:rPr>
        <w:t xml:space="preserve"> значок "т"</w:t>
      </w:r>
      <w:r>
        <w:rPr>
          <w:rFonts w:ascii="Times New Roman" w:hAnsi="Times New Roman"/>
        </w:rPr>
        <w:t xml:space="preserve"> (сокращение слова </w:t>
      </w:r>
      <w:r w:rsidRPr="00654AC7">
        <w:rPr>
          <w:rFonts w:ascii="Times New Roman" w:hAnsi="Times New Roman"/>
          <w:i/>
        </w:rPr>
        <w:t>таблица</w:t>
      </w:r>
      <w:r>
        <w:rPr>
          <w:rFonts w:ascii="Times New Roman" w:hAnsi="Times New Roman"/>
        </w:rPr>
        <w:t>)</w:t>
      </w:r>
      <w:r w:rsidRPr="00353C2D">
        <w:rPr>
          <w:rFonts w:ascii="Times New Roman" w:hAnsi="Times New Roman"/>
        </w:rPr>
        <w:t xml:space="preserve"> или "р" (сокращение слова </w:t>
      </w:r>
      <w:r w:rsidRPr="00654AC7">
        <w:rPr>
          <w:rFonts w:ascii="Times New Roman" w:hAnsi="Times New Roman"/>
          <w:i/>
        </w:rPr>
        <w:t>page</w:t>
      </w:r>
      <w:r w:rsidRPr="00353C2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353C2D">
        <w:rPr>
          <w:rFonts w:ascii="Times New Roman" w:hAnsi="Times New Roman"/>
        </w:rPr>
        <w:t>и номер таблицы или страницы_"название объекта" (если есть) или "б/н" (если названия нет). Пример описания того же анализа: "10_960-т21_коматиит"</w:t>
      </w:r>
      <w:r>
        <w:rPr>
          <w:rFonts w:ascii="Times New Roman" w:hAnsi="Times New Roman"/>
        </w:rPr>
        <w:t>.</w:t>
      </w:r>
    </w:p>
    <w:p w14:paraId="5979B8A0" w14:textId="77777777" w:rsidR="007365B5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576F48">
        <w:rPr>
          <w:rFonts w:ascii="Times New Roman" w:hAnsi="Times New Roman"/>
        </w:rPr>
        <w:t>Далее подробности ‒ по потребности. Имя объекта с необходимыми свойствами приводится</w:t>
      </w:r>
      <w:r>
        <w:rPr>
          <w:rFonts w:ascii="Times New Roman" w:hAnsi="Times New Roman"/>
        </w:rPr>
        <w:t xml:space="preserve"> </w:t>
      </w:r>
      <w:r w:rsidRPr="00B16E14">
        <w:rPr>
          <w:rFonts w:ascii="Times New Roman" w:hAnsi="Times New Roman"/>
        </w:rPr>
        <w:t>строчными буквами, заглавные использую</w:t>
      </w:r>
      <w:r>
        <w:rPr>
          <w:rFonts w:ascii="Times New Roman" w:hAnsi="Times New Roman"/>
        </w:rPr>
        <w:t>тся только для имён собственных.</w:t>
      </w:r>
      <w:r w:rsidRPr="00B16E14">
        <w:rPr>
          <w:rFonts w:ascii="Times New Roman" w:hAnsi="Times New Roman"/>
        </w:rPr>
        <w:t xml:space="preserve"> </w:t>
      </w:r>
    </w:p>
    <w:p w14:paraId="2DACBB8D" w14:textId="77777777" w:rsidR="007365B5" w:rsidRPr="00B16E14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Предельная длина </w:t>
      </w:r>
      <w:r w:rsidRPr="00B16E14">
        <w:rPr>
          <w:rFonts w:ascii="Times New Roman" w:hAnsi="Times New Roman"/>
        </w:rPr>
        <w:t>описания объекта</w:t>
      </w:r>
      <w:r>
        <w:rPr>
          <w:rFonts w:ascii="Times New Roman" w:hAnsi="Times New Roman"/>
        </w:rPr>
        <w:t xml:space="preserve"> </w:t>
      </w:r>
      <w:r w:rsidRPr="00B16E14">
        <w:rPr>
          <w:rFonts w:ascii="Times New Roman" w:hAnsi="Times New Roman"/>
        </w:rPr>
        <w:t>255 символов</w:t>
      </w:r>
    </w:p>
    <w:p w14:paraId="56A3D980" w14:textId="77777777" w:rsidR="007365B5" w:rsidRPr="00B16E14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B16E14">
        <w:rPr>
          <w:rFonts w:ascii="Times New Roman" w:hAnsi="Times New Roman"/>
        </w:rPr>
        <w:t xml:space="preserve">Сокращения названий объектов, массивов и др. </w:t>
      </w:r>
      <w:r>
        <w:rPr>
          <w:rFonts w:ascii="Times New Roman" w:hAnsi="Times New Roman"/>
        </w:rPr>
        <w:t xml:space="preserve">необходимо </w:t>
      </w:r>
      <w:r w:rsidRPr="00B16E14">
        <w:rPr>
          <w:rFonts w:ascii="Times New Roman" w:hAnsi="Times New Roman"/>
        </w:rPr>
        <w:t>минимизировать (иначе при поиске аналогов по отдельным признакам будет высокий уровень шумов).</w:t>
      </w:r>
    </w:p>
    <w:p w14:paraId="66DBF610" w14:textId="77777777" w:rsidR="007365B5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  <w:bCs/>
        </w:rPr>
      </w:pPr>
    </w:p>
    <w:p w14:paraId="0A884EAE" w14:textId="7B2E54E9" w:rsidR="009A4144" w:rsidRPr="009A4144" w:rsidRDefault="007365B5" w:rsidP="009A4144">
      <w:pPr>
        <w:pStyle w:val="a"/>
        <w:numPr>
          <w:ilvl w:val="0"/>
          <w:numId w:val="0"/>
        </w:num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3E3A15">
        <w:rPr>
          <w:rFonts w:ascii="Times New Roman" w:hAnsi="Times New Roman"/>
          <w:b/>
          <w:sz w:val="28"/>
          <w:szCs w:val="28"/>
        </w:rPr>
        <w:t>Формирование файла</w:t>
      </w:r>
    </w:p>
    <w:p w14:paraId="688C1119" w14:textId="65617004" w:rsidR="007365B5" w:rsidRPr="0067172A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B16E14">
        <w:rPr>
          <w:rFonts w:ascii="Times New Roman" w:hAnsi="Times New Roman"/>
        </w:rPr>
        <w:t xml:space="preserve">Таблица формируется в </w:t>
      </w:r>
      <w:r w:rsidRPr="003962BE">
        <w:rPr>
          <w:rFonts w:ascii="Times New Roman" w:hAnsi="Times New Roman"/>
        </w:rPr>
        <w:t>Excel</w:t>
      </w:r>
      <w:r w:rsidR="008859A5">
        <w:rPr>
          <w:rStyle w:val="a8"/>
          <w:rFonts w:ascii="Times New Roman" w:hAnsi="Times New Roman"/>
        </w:rPr>
        <w:footnoteReference w:id="2"/>
      </w:r>
      <w:r>
        <w:rPr>
          <w:rFonts w:ascii="Times New Roman" w:hAnsi="Times New Roman"/>
        </w:rPr>
        <w:t>.</w:t>
      </w:r>
      <w:r w:rsidRPr="00B16E14">
        <w:rPr>
          <w:rFonts w:ascii="Times New Roman" w:hAnsi="Times New Roman"/>
        </w:rPr>
        <w:t xml:space="preserve"> </w:t>
      </w:r>
    </w:p>
    <w:p w14:paraId="6078E936" w14:textId="77777777" w:rsidR="007365B5" w:rsidRPr="005D14B9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Первая</w:t>
      </w:r>
      <w:r w:rsidRPr="00136813">
        <w:rPr>
          <w:rFonts w:ascii="Times New Roman" w:hAnsi="Times New Roman"/>
        </w:rPr>
        <w:t xml:space="preserve"> </w:t>
      </w:r>
      <w:r w:rsidRPr="00B16E14">
        <w:rPr>
          <w:rFonts w:ascii="Times New Roman" w:hAnsi="Times New Roman"/>
        </w:rPr>
        <w:t>строка</w:t>
      </w:r>
      <w:r>
        <w:rPr>
          <w:rFonts w:ascii="Times New Roman" w:hAnsi="Times New Roman"/>
        </w:rPr>
        <w:t>: Описание. "</w:t>
      </w:r>
      <w:r>
        <w:rPr>
          <w:rFonts w:ascii="Times New Roman" w:hAnsi="Times New Roman"/>
          <w:lang w:val="en-US"/>
        </w:rPr>
        <w:t>Description</w:t>
      </w:r>
      <w:r>
        <w:rPr>
          <w:rFonts w:ascii="Times New Roman" w:hAnsi="Times New Roman"/>
        </w:rPr>
        <w:t xml:space="preserve"> или </w:t>
      </w:r>
      <w:r>
        <w:rPr>
          <w:rFonts w:ascii="Times New Roman" w:hAnsi="Times New Roman"/>
          <w:lang w:val="en-US"/>
        </w:rPr>
        <w:t>Descr</w:t>
      </w:r>
      <w:r>
        <w:rPr>
          <w:rFonts w:ascii="Times New Roman" w:hAnsi="Times New Roman"/>
        </w:rPr>
        <w:t>".Описания к массиву формируются в серии колонок как показано на скрине, после чего производится их сцепление в одну</w:t>
      </w:r>
      <w:r>
        <w:rPr>
          <w:rStyle w:val="a8"/>
          <w:rFonts w:ascii="Times New Roman" w:hAnsi="Times New Roman"/>
        </w:rPr>
        <w:footnoteReference w:id="3"/>
      </w:r>
      <w:r>
        <w:rPr>
          <w:rFonts w:ascii="Times New Roman" w:hAnsi="Times New Roman"/>
        </w:rPr>
        <w:t xml:space="preserve">, - </w:t>
      </w:r>
    </w:p>
    <w:p w14:paraId="1997A37F" w14:textId="77777777" w:rsidR="007365B5" w:rsidRDefault="007365B5" w:rsidP="007365B5">
      <w:pPr>
        <w:pStyle w:val="a"/>
        <w:numPr>
          <w:ilvl w:val="0"/>
          <w:numId w:val="0"/>
        </w:numPr>
        <w:ind w:firstLine="426"/>
        <w:rPr>
          <w:rFonts w:ascii="Times New Roman" w:hAnsi="Times New Roman"/>
        </w:rPr>
      </w:pPr>
      <w:r w:rsidRPr="00A6156C">
        <w:rPr>
          <w:rFonts w:ascii="Times New Roman" w:hAnsi="Times New Roman"/>
          <w:noProof/>
          <w:lang w:eastAsia="ru-RU"/>
        </w:rPr>
        <w:drawing>
          <wp:inline distT="0" distB="0" distL="0" distR="0" wp14:anchorId="51EFBC0F" wp14:editId="750E5D58">
            <wp:extent cx="5738145" cy="1757239"/>
            <wp:effectExtent l="19050" t="0" r="0" b="0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994" cy="17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801AC" w14:textId="77777777" w:rsidR="007365B5" w:rsidRPr="00B16E14" w:rsidRDefault="007365B5" w:rsidP="007365B5">
      <w:pPr>
        <w:pStyle w:val="a"/>
        <w:numPr>
          <w:ilvl w:val="0"/>
          <w:numId w:val="0"/>
        </w:num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Далее в первой строке размещается п</w:t>
      </w:r>
      <w:r w:rsidRPr="00B16E14">
        <w:rPr>
          <w:rFonts w:ascii="Times New Roman" w:hAnsi="Times New Roman"/>
        </w:rPr>
        <w:t>еречень символов компонентов</w:t>
      </w:r>
      <w:r>
        <w:rPr>
          <w:rFonts w:ascii="Times New Roman" w:hAnsi="Times New Roman"/>
        </w:rPr>
        <w:t>.</w:t>
      </w:r>
      <w:r w:rsidRPr="00B16E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Порядок компонентов произволен – он не зависит от принятого алфавита.</w:t>
      </w:r>
      <w:r w:rsidRPr="00B16E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Алфавит используется для контроля за правильностью обозначений вводимых компонентов и для алфавитного упорядочения массивов строк, получаемых при работе программы.</w:t>
      </w:r>
    </w:p>
    <w:p w14:paraId="561508B6" w14:textId="77777777" w:rsidR="007365B5" w:rsidRPr="00B16E14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</w:p>
    <w:p w14:paraId="7FFC172A" w14:textId="77777777" w:rsidR="007365B5" w:rsidRPr="00B16E14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431FE743" wp14:editId="39F7DD91">
            <wp:extent cx="2517395" cy="174244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11" cy="174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11996D" w14:textId="77777777" w:rsidR="007365B5" w:rsidRPr="00B16E14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</w:p>
    <w:p w14:paraId="0F37A51F" w14:textId="77777777" w:rsidR="007365B5" w:rsidRPr="008037AC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Установка стандартизации детальности </w:t>
      </w:r>
      <w:r w:rsidRPr="008037AC">
        <w:rPr>
          <w:rFonts w:ascii="Times New Roman" w:hAnsi="Times New Roman"/>
          <w:b/>
          <w:i/>
          <w:lang w:val="en-US"/>
        </w:rPr>
        <w:t>n</w:t>
      </w:r>
      <w:r>
        <w:rPr>
          <w:rFonts w:ascii="Times New Roman" w:hAnsi="Times New Roman"/>
        </w:rPr>
        <w:t xml:space="preserve"> </w:t>
      </w:r>
    </w:p>
    <w:p w14:paraId="64C6446A" w14:textId="58986BF2" w:rsidR="007365B5" w:rsidRPr="00B16E14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  <w:lang w:val="en-US"/>
        </w:rPr>
      </w:pPr>
      <w:r w:rsidRPr="00353C2D">
        <w:rPr>
          <w:rFonts w:ascii="Times New Roman" w:hAnsi="Times New Roman"/>
        </w:rPr>
        <w:t xml:space="preserve">Перед вводом необходимо </w:t>
      </w:r>
      <w:r w:rsidRPr="00353C2D">
        <w:rPr>
          <w:rFonts w:ascii="Times New Roman" w:hAnsi="Times New Roman"/>
          <w:b/>
          <w:i/>
        </w:rPr>
        <w:t>проверить установку</w:t>
      </w:r>
      <w:r w:rsidRPr="00353C2D">
        <w:rPr>
          <w:rFonts w:ascii="Times New Roman" w:hAnsi="Times New Roman"/>
        </w:rPr>
        <w:t xml:space="preserve"> стандартной </w:t>
      </w:r>
      <w:r w:rsidRPr="00353C2D">
        <w:rPr>
          <w:rFonts w:ascii="Times New Roman" w:hAnsi="Times New Roman"/>
          <w:b/>
          <w:i/>
        </w:rPr>
        <w:t>детальности</w:t>
      </w:r>
      <w:r w:rsidRPr="00353C2D">
        <w:rPr>
          <w:rFonts w:ascii="Times New Roman" w:hAnsi="Times New Roman"/>
          <w:b/>
        </w:rPr>
        <w:t xml:space="preserve"> </w:t>
      </w:r>
      <w:r w:rsidR="00C10969" w:rsidRPr="00897639">
        <w:rPr>
          <w:rFonts w:ascii="Times New Roman" w:hAnsi="Times New Roman"/>
        </w:rPr>
        <w:t>–</w:t>
      </w:r>
      <w:r w:rsidRPr="00353C2D">
        <w:rPr>
          <w:rFonts w:ascii="Times New Roman" w:hAnsi="Times New Roman"/>
        </w:rPr>
        <w:t xml:space="preserve"> длины учитываемой части ранговой формулы для расчётов характеризаций </w:t>
      </w:r>
      <w:r w:rsidRPr="00353C2D">
        <w:rPr>
          <w:rFonts w:ascii="Times New Roman" w:hAnsi="Times New Roman"/>
          <w:b/>
          <w:i/>
          <w:lang w:val="en-US"/>
        </w:rPr>
        <w:t>H</w:t>
      </w:r>
      <w:r w:rsidRPr="00353C2D">
        <w:rPr>
          <w:rFonts w:ascii="Times New Roman" w:hAnsi="Times New Roman"/>
          <w:b/>
          <w:i/>
        </w:rPr>
        <w:t>АТ</w:t>
      </w:r>
      <w:r w:rsidRPr="00353C2D">
        <w:rPr>
          <w:rFonts w:ascii="Times New Roman" w:hAnsi="Times New Roman"/>
        </w:rPr>
        <w:t>, или произвести её. Путь</w:t>
      </w:r>
      <w:r w:rsidRPr="00353C2D">
        <w:rPr>
          <w:rFonts w:ascii="Times New Roman" w:hAnsi="Times New Roman"/>
          <w:lang w:val="en-US"/>
        </w:rPr>
        <w:t>: Option-</w:t>
      </w:r>
      <w:r w:rsidRPr="00B16E14">
        <w:rPr>
          <w:rFonts w:ascii="Times New Roman" w:hAnsi="Times New Roman"/>
          <w:lang w:val="en-US"/>
        </w:rPr>
        <w:t>Option-Program options- RHA-method</w:t>
      </w:r>
      <w:r w:rsidR="00C10969" w:rsidRPr="00C10969">
        <w:rPr>
          <w:rFonts w:ascii="Times New Roman" w:hAnsi="Times New Roman"/>
          <w:lang w:val="en-US"/>
        </w:rPr>
        <w:t xml:space="preserve"> – </w:t>
      </w:r>
      <w:r w:rsidRPr="00B16E14">
        <w:rPr>
          <w:rFonts w:ascii="Times New Roman" w:hAnsi="Times New Roman"/>
        </w:rPr>
        <w:t>окошко</w:t>
      </w:r>
      <w:r w:rsidRPr="00B16E14">
        <w:rPr>
          <w:rFonts w:ascii="Times New Roman" w:hAnsi="Times New Roman"/>
          <w:lang w:val="en-US"/>
        </w:rPr>
        <w:t xml:space="preserve"> </w:t>
      </w:r>
      <w:r w:rsidRPr="00B16E14">
        <w:rPr>
          <w:rFonts w:ascii="Times New Roman" w:hAnsi="Times New Roman"/>
        </w:rPr>
        <w:t>слева</w:t>
      </w:r>
      <w:r w:rsidRPr="00B16E14">
        <w:rPr>
          <w:rFonts w:ascii="Times New Roman" w:hAnsi="Times New Roman"/>
          <w:lang w:val="en-US"/>
        </w:rPr>
        <w:t xml:space="preserve"> </w:t>
      </w:r>
      <w:r w:rsidRPr="00B16E14">
        <w:rPr>
          <w:rFonts w:ascii="Times New Roman" w:hAnsi="Times New Roman"/>
        </w:rPr>
        <w:t>внизу</w:t>
      </w:r>
      <w:r w:rsidRPr="00B16E14">
        <w:rPr>
          <w:rFonts w:ascii="Times New Roman" w:hAnsi="Times New Roman"/>
          <w:lang w:val="en-US"/>
        </w:rPr>
        <w:t>.</w:t>
      </w:r>
    </w:p>
    <w:p w14:paraId="253B9284" w14:textId="0B7C0817" w:rsidR="007365B5" w:rsidRPr="005E5A0D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Далее </w:t>
      </w:r>
      <w:r w:rsidRPr="00353C2D">
        <w:rPr>
          <w:rFonts w:ascii="Times New Roman" w:hAnsi="Times New Roman"/>
          <w:b/>
          <w:i/>
        </w:rPr>
        <w:t>таблицу необходимо выделить, не допуская захвата лишних строк и колонок.</w:t>
      </w:r>
    </w:p>
    <w:p w14:paraId="79709D07" w14:textId="77777777" w:rsidR="007365B5" w:rsidRPr="00B16E14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</w:p>
    <w:p w14:paraId="704515E4" w14:textId="77777777" w:rsidR="007365B5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B16E14">
        <w:rPr>
          <w:rFonts w:ascii="Times New Roman" w:hAnsi="Times New Roman"/>
        </w:rPr>
        <w:t>Таблица готова к вводу. Страницу можно свернуть (скрыть)</w:t>
      </w:r>
    </w:p>
    <w:p w14:paraId="2565D1E0" w14:textId="77777777" w:rsidR="007365B5" w:rsidRPr="0092470F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</w:p>
    <w:p w14:paraId="4E315691" w14:textId="77777777" w:rsidR="007365B5" w:rsidRPr="00D97316" w:rsidRDefault="007365B5" w:rsidP="007365B5">
      <w:pPr>
        <w:pStyle w:val="a"/>
        <w:numPr>
          <w:ilvl w:val="0"/>
          <w:numId w:val="0"/>
        </w:num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7316">
        <w:rPr>
          <w:rFonts w:ascii="Times New Roman" w:hAnsi="Times New Roman"/>
          <w:b/>
          <w:sz w:val="28"/>
          <w:szCs w:val="28"/>
        </w:rPr>
        <w:t>5. Ввод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316">
        <w:rPr>
          <w:rFonts w:ascii="Times New Roman" w:hAnsi="Times New Roman"/>
          <w:b/>
          <w:sz w:val="28"/>
          <w:szCs w:val="28"/>
        </w:rPr>
        <w:t>файла</w:t>
      </w:r>
    </w:p>
    <w:p w14:paraId="55D2CA7F" w14:textId="77777777" w:rsidR="007365B5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897639">
        <w:rPr>
          <w:rFonts w:ascii="Times New Roman" w:hAnsi="Times New Roman"/>
        </w:rPr>
        <w:t>Находим</w:t>
      </w:r>
      <w:r>
        <w:rPr>
          <w:rFonts w:ascii="Times New Roman" w:hAnsi="Times New Roman"/>
        </w:rPr>
        <w:t xml:space="preserve"> </w:t>
      </w:r>
      <w:r w:rsidRPr="00897639">
        <w:rPr>
          <w:rFonts w:ascii="Times New Roman" w:hAnsi="Times New Roman"/>
        </w:rPr>
        <w:t>“</w:t>
      </w:r>
      <w:r w:rsidRPr="00897639">
        <w:rPr>
          <w:rFonts w:ascii="Times New Roman" w:hAnsi="Times New Roman"/>
          <w:lang w:val="en-US"/>
        </w:rPr>
        <w:t>Import</w:t>
      </w:r>
      <w:r w:rsidRPr="00897639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  <w:r w:rsidRPr="0089763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74FBD08D" wp14:editId="7B7C98FF">
            <wp:extent cx="219075" cy="2476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(кнопка  6). </w:t>
      </w:r>
      <w:r w:rsidRPr="00897639">
        <w:rPr>
          <w:rFonts w:ascii="Times New Roman" w:hAnsi="Times New Roman"/>
        </w:rPr>
        <w:t>Клик</w:t>
      </w:r>
      <w:r>
        <w:rPr>
          <w:rFonts w:ascii="Times New Roman" w:hAnsi="Times New Roman"/>
        </w:rPr>
        <w:t>.</w:t>
      </w:r>
    </w:p>
    <w:p w14:paraId="12AF5177" w14:textId="77777777" w:rsidR="007365B5" w:rsidRPr="00897639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Pr="00897639">
        <w:rPr>
          <w:rFonts w:ascii="Times New Roman" w:hAnsi="Times New Roman"/>
        </w:rPr>
        <w:t>меем</w:t>
      </w:r>
      <w:r>
        <w:rPr>
          <w:rFonts w:ascii="Times New Roman" w:hAnsi="Times New Roman"/>
        </w:rPr>
        <w:t>:</w:t>
      </w:r>
    </w:p>
    <w:p w14:paraId="6AD50836" w14:textId="77777777" w:rsidR="007365B5" w:rsidRPr="00D97316" w:rsidRDefault="007365B5" w:rsidP="007365B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76065E80" wp14:editId="6D645C0B">
            <wp:extent cx="2001520" cy="1424817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89" cy="1427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A8F27C" w14:textId="77777777" w:rsidR="007365B5" w:rsidRPr="00897639" w:rsidRDefault="007365B5" w:rsidP="007365B5">
      <w:pPr>
        <w:rPr>
          <w:rFonts w:ascii="Times New Roman" w:hAnsi="Times New Roman"/>
        </w:rPr>
      </w:pPr>
      <w:r w:rsidRPr="00D97316">
        <w:rPr>
          <w:rFonts w:ascii="Times New Roman" w:hAnsi="Times New Roman"/>
          <w:noProof/>
          <w:lang w:eastAsia="ru-RU"/>
        </w:rPr>
        <w:t>Для ввода готовой таблицы</w:t>
      </w:r>
      <w:r w:rsidRPr="00D973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клик </w:t>
      </w:r>
      <w:r w:rsidRPr="00D97316">
        <w:rPr>
          <w:rFonts w:ascii="Times New Roman" w:hAnsi="Times New Roman"/>
        </w:rPr>
        <w:t>ОК</w:t>
      </w:r>
      <w:r>
        <w:rPr>
          <w:rFonts w:ascii="Times New Roman" w:hAnsi="Times New Roman"/>
        </w:rPr>
        <w:t xml:space="preserve">, чем включатся </w:t>
      </w:r>
      <w:r w:rsidRPr="00C70BAF">
        <w:rPr>
          <w:rFonts w:ascii="Times New Roman" w:hAnsi="Times New Roman"/>
          <w:i/>
        </w:rPr>
        <w:t>МАСТЕР ввода данных</w:t>
      </w:r>
      <w:r w:rsidRPr="008976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как серия окон, фиксирующих  последовательность шагов, обеспечивающих контроль за качеством  исходных материалов и получение искомого результата.</w:t>
      </w:r>
    </w:p>
    <w:p w14:paraId="316B440F" w14:textId="77777777" w:rsidR="007365B5" w:rsidRPr="009E3179" w:rsidRDefault="007365B5" w:rsidP="007365B5">
      <w:pPr>
        <w:pStyle w:val="a"/>
        <w:numPr>
          <w:ilvl w:val="0"/>
          <w:numId w:val="0"/>
        </w:numPr>
        <w:ind w:left="720"/>
        <w:rPr>
          <w:rFonts w:ascii="Times New Roman" w:hAnsi="Times New Roman"/>
        </w:rPr>
      </w:pPr>
    </w:p>
    <w:p w14:paraId="7B1EB216" w14:textId="77777777" w:rsidR="007365B5" w:rsidRPr="00897639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E2C0277" wp14:editId="39675B6F">
            <wp:extent cx="2699044" cy="2099256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663" cy="210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2F080" w14:textId="77777777" w:rsidR="007365B5" w:rsidRDefault="007365B5" w:rsidP="007365B5">
      <w:pPr>
        <w:pStyle w:val="a"/>
        <w:numPr>
          <w:ilvl w:val="0"/>
          <w:numId w:val="0"/>
        </w:numPr>
        <w:ind w:left="720" w:hanging="153"/>
        <w:rPr>
          <w:rFonts w:ascii="Times New Roman" w:hAnsi="Times New Roman"/>
        </w:rPr>
      </w:pPr>
      <w:r w:rsidRPr="00897639">
        <w:rPr>
          <w:rFonts w:ascii="Times New Roman" w:hAnsi="Times New Roman"/>
        </w:rPr>
        <w:lastRenderedPageBreak/>
        <w:t xml:space="preserve">Для продолжения </w:t>
      </w:r>
      <w:r>
        <w:rPr>
          <w:rFonts w:ascii="Times New Roman" w:hAnsi="Times New Roman"/>
        </w:rPr>
        <w:t xml:space="preserve">: </w:t>
      </w:r>
      <w:r w:rsidRPr="005B01B2">
        <w:rPr>
          <w:rFonts w:ascii="Times New Roman" w:hAnsi="Times New Roman"/>
        </w:rPr>
        <w:t>“</w:t>
      </w:r>
      <w:r w:rsidRPr="00897639">
        <w:rPr>
          <w:rFonts w:ascii="Times New Roman" w:hAnsi="Times New Roman"/>
          <w:lang w:val="en-US"/>
        </w:rPr>
        <w:t>Next</w:t>
      </w:r>
      <w:r w:rsidRPr="005B01B2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. </w:t>
      </w:r>
    </w:p>
    <w:p w14:paraId="7CF137BC" w14:textId="77777777" w:rsidR="007365B5" w:rsidRPr="009E3179" w:rsidRDefault="007365B5" w:rsidP="007365B5">
      <w:pPr>
        <w:pStyle w:val="a"/>
        <w:numPr>
          <w:ilvl w:val="0"/>
          <w:numId w:val="0"/>
        </w:numPr>
        <w:ind w:left="567"/>
        <w:rPr>
          <w:rFonts w:ascii="Times New Roman" w:hAnsi="Times New Roman"/>
        </w:rPr>
      </w:pPr>
      <w:r w:rsidRPr="00897639">
        <w:rPr>
          <w:rFonts w:ascii="Times New Roman" w:hAnsi="Times New Roman"/>
        </w:rPr>
        <w:t xml:space="preserve">Имеем </w:t>
      </w:r>
    </w:p>
    <w:p w14:paraId="4CF43450" w14:textId="77777777" w:rsidR="007365B5" w:rsidRDefault="007365B5" w:rsidP="007365B5">
      <w:pPr>
        <w:pStyle w:val="a"/>
        <w:numPr>
          <w:ilvl w:val="0"/>
          <w:numId w:val="0"/>
        </w:numPr>
        <w:ind w:left="927"/>
        <w:rPr>
          <w:rFonts w:ascii="Times New Roman" w:hAnsi="Times New Roman"/>
          <w:noProof/>
          <w:lang w:eastAsia="ru-RU"/>
        </w:rPr>
      </w:pPr>
    </w:p>
    <w:p w14:paraId="4F87B535" w14:textId="77777777" w:rsidR="007365B5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4D2B80BF" wp14:editId="18F70DE9">
            <wp:extent cx="2640169" cy="2053465"/>
            <wp:effectExtent l="0" t="0" r="8255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097" cy="206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F8B6C" w14:textId="304F1207" w:rsidR="007365B5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A42BFA">
        <w:rPr>
          <w:rFonts w:ascii="Times New Roman" w:hAnsi="Times New Roman"/>
        </w:rPr>
        <w:t xml:space="preserve">ВНИМАНИЕ! При использовании нехимического алфавита нужно в окне </w:t>
      </w:r>
      <w:r w:rsidRPr="00A42BFA">
        <w:rPr>
          <w:rFonts w:ascii="Times New Roman" w:hAnsi="Times New Roman"/>
          <w:lang w:val="en-US"/>
        </w:rPr>
        <w:t>Alphabet</w:t>
      </w:r>
      <w:r w:rsidRPr="00A42BFA">
        <w:rPr>
          <w:rFonts w:ascii="Times New Roman" w:hAnsi="Times New Roman"/>
        </w:rPr>
        <w:t xml:space="preserve"> </w:t>
      </w:r>
      <w:r w:rsidRPr="00A42BFA">
        <w:rPr>
          <w:rFonts w:ascii="Times New Roman" w:hAnsi="Times New Roman"/>
          <w:lang w:val="en-US"/>
        </w:rPr>
        <w:t>number</w:t>
      </w:r>
      <w:r w:rsidRPr="00A42BFA">
        <w:rPr>
          <w:rFonts w:ascii="Times New Roman" w:hAnsi="Times New Roman"/>
        </w:rPr>
        <w:t xml:space="preserve"> поставить соответствующий номер. Для продолжения “</w:t>
      </w:r>
      <w:r w:rsidRPr="00A42BFA">
        <w:rPr>
          <w:rFonts w:ascii="Times New Roman" w:hAnsi="Times New Roman"/>
          <w:lang w:val="en-US"/>
        </w:rPr>
        <w:t>Next</w:t>
      </w:r>
      <w:r w:rsidRPr="00A42BFA">
        <w:rPr>
          <w:rFonts w:ascii="Times New Roman" w:hAnsi="Times New Roman"/>
        </w:rPr>
        <w:t>”</w:t>
      </w:r>
    </w:p>
    <w:p w14:paraId="34D4678E" w14:textId="77777777" w:rsidR="007365B5" w:rsidRDefault="007365B5" w:rsidP="007365B5">
      <w:pPr>
        <w:pStyle w:val="a"/>
        <w:numPr>
          <w:ilvl w:val="0"/>
          <w:numId w:val="0"/>
        </w:numPr>
        <w:ind w:left="567"/>
        <w:rPr>
          <w:rFonts w:ascii="Times New Roman" w:hAnsi="Times New Roman"/>
        </w:rPr>
      </w:pPr>
      <w:r w:rsidRPr="00746B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Получаем</w:t>
      </w:r>
    </w:p>
    <w:p w14:paraId="53958AB3" w14:textId="77777777" w:rsidR="007365B5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: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58DD540C" wp14:editId="3DEE373D">
            <wp:extent cx="2644212" cy="2054180"/>
            <wp:effectExtent l="0" t="0" r="381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880" cy="205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E63F" w14:textId="25C7741E" w:rsidR="007365B5" w:rsidRPr="00C1086E" w:rsidRDefault="007365B5" w:rsidP="007365B5">
      <w:pPr>
        <w:pStyle w:val="a"/>
        <w:numPr>
          <w:ilvl w:val="0"/>
          <w:numId w:val="0"/>
        </w:numPr>
        <w:ind w:firstLine="567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О</w:t>
      </w:r>
      <w:r w:rsidRPr="00897639">
        <w:rPr>
          <w:rFonts w:ascii="Times New Roman" w:hAnsi="Times New Roman"/>
        </w:rPr>
        <w:t>шибки</w:t>
      </w:r>
      <w:r>
        <w:rPr>
          <w:rFonts w:ascii="Times New Roman" w:hAnsi="Times New Roman"/>
        </w:rPr>
        <w:t>,</w:t>
      </w:r>
      <w:r w:rsidRPr="008976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897639">
        <w:rPr>
          <w:rFonts w:ascii="Times New Roman" w:hAnsi="Times New Roman"/>
        </w:rPr>
        <w:t xml:space="preserve">бнаруженные в </w:t>
      </w:r>
      <w:r>
        <w:rPr>
          <w:rFonts w:ascii="Times New Roman" w:hAnsi="Times New Roman"/>
        </w:rPr>
        <w:t>первой с</w:t>
      </w:r>
      <w:r w:rsidRPr="00897639">
        <w:rPr>
          <w:rFonts w:ascii="Times New Roman" w:hAnsi="Times New Roman"/>
        </w:rPr>
        <w:t>т</w:t>
      </w:r>
      <w:r>
        <w:rPr>
          <w:rFonts w:ascii="Times New Roman" w:hAnsi="Times New Roman"/>
        </w:rPr>
        <w:t>роке т</w:t>
      </w:r>
      <w:r w:rsidRPr="00897639">
        <w:rPr>
          <w:rFonts w:ascii="Times New Roman" w:hAnsi="Times New Roman"/>
        </w:rPr>
        <w:t>аблиц</w:t>
      </w:r>
      <w:r>
        <w:rPr>
          <w:rFonts w:ascii="Times New Roman" w:hAnsi="Times New Roman"/>
        </w:rPr>
        <w:t>ы,</w:t>
      </w:r>
      <w:r w:rsidRPr="00897639">
        <w:rPr>
          <w:rFonts w:ascii="Times New Roman" w:hAnsi="Times New Roman"/>
        </w:rPr>
        <w:t xml:space="preserve"> выдаются в ЛЕВОМ поле </w:t>
      </w:r>
      <w:r>
        <w:rPr>
          <w:rFonts w:ascii="Times New Roman" w:hAnsi="Times New Roman"/>
        </w:rPr>
        <w:t xml:space="preserve">(пустая колонка-строка… </w:t>
      </w:r>
      <w:r w:rsidRPr="00897639">
        <w:rPr>
          <w:rFonts w:ascii="Times New Roman" w:hAnsi="Times New Roman"/>
        </w:rPr>
        <w:t>если пусто</w:t>
      </w:r>
      <w:r w:rsidR="004751BA">
        <w:rPr>
          <w:rFonts w:ascii="Times New Roman" w:hAnsi="Times New Roman"/>
        </w:rPr>
        <w:t>,</w:t>
      </w:r>
      <w:r w:rsidR="00C109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ошибки на найдено</w:t>
      </w:r>
      <w:r w:rsidRPr="0089763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Обычны ошибки в символике компонентов. Для исправления вернуться </w:t>
      </w:r>
      <w:r w:rsidR="00C10969" w:rsidRPr="00897639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клик </w:t>
      </w:r>
      <w:r w:rsidRPr="00971A08">
        <w:rPr>
          <w:rFonts w:ascii="Times New Roman" w:hAnsi="Times New Roman"/>
        </w:rPr>
        <w:t>"</w:t>
      </w:r>
      <w:r>
        <w:rPr>
          <w:rFonts w:ascii="Times New Roman" w:hAnsi="Times New Roman"/>
          <w:lang w:val="en-US"/>
        </w:rPr>
        <w:t>Back</w:t>
      </w:r>
      <w:r w:rsidRPr="00971A08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 </w:t>
      </w:r>
      <w:r w:rsidR="00C10969" w:rsidRPr="00897639">
        <w:rPr>
          <w:rFonts w:ascii="Times New Roman" w:hAnsi="Times New Roman"/>
        </w:rPr>
        <w:t>–</w:t>
      </w:r>
      <w:r w:rsidRPr="00971A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  <w:lang w:val="en-US"/>
        </w:rPr>
        <w:t>Excel</w:t>
      </w:r>
      <w:r>
        <w:rPr>
          <w:rFonts w:ascii="Times New Roman" w:hAnsi="Times New Roman"/>
        </w:rPr>
        <w:t xml:space="preserve">. </w:t>
      </w:r>
      <w:r w:rsidRPr="00C1086E">
        <w:rPr>
          <w:rFonts w:ascii="Times New Roman" w:hAnsi="Times New Roman"/>
          <w:b/>
          <w:i/>
        </w:rPr>
        <w:t xml:space="preserve">Перед возвращением в </w:t>
      </w:r>
      <w:r w:rsidRPr="00C1086E">
        <w:rPr>
          <w:rFonts w:ascii="Times New Roman" w:hAnsi="Times New Roman"/>
          <w:b/>
          <w:i/>
          <w:lang w:val="en-US"/>
        </w:rPr>
        <w:t>Petros</w:t>
      </w:r>
      <w:r w:rsidRPr="00C1086E">
        <w:rPr>
          <w:rFonts w:ascii="Times New Roman" w:hAnsi="Times New Roman"/>
          <w:b/>
          <w:i/>
        </w:rPr>
        <w:t xml:space="preserve"> не забыть выделить таблицу! </w:t>
      </w:r>
    </w:p>
    <w:p w14:paraId="5CEBC3F8" w14:textId="77777777" w:rsidR="007365B5" w:rsidRDefault="007365B5" w:rsidP="007365B5">
      <w:pPr>
        <w:pStyle w:val="a"/>
        <w:numPr>
          <w:ilvl w:val="0"/>
          <w:numId w:val="0"/>
        </w:numPr>
        <w:ind w:left="567"/>
        <w:rPr>
          <w:rFonts w:ascii="Times New Roman" w:hAnsi="Times New Roman"/>
        </w:rPr>
      </w:pPr>
      <w:r w:rsidRPr="00897639">
        <w:rPr>
          <w:rFonts w:ascii="Times New Roman" w:hAnsi="Times New Roman"/>
        </w:rPr>
        <w:t>Для продолжения “</w:t>
      </w:r>
      <w:r w:rsidRPr="00897639">
        <w:rPr>
          <w:rFonts w:ascii="Times New Roman" w:hAnsi="Times New Roman"/>
          <w:lang w:val="en-US"/>
        </w:rPr>
        <w:t>Next</w:t>
      </w:r>
      <w:r w:rsidRPr="00897639">
        <w:rPr>
          <w:rFonts w:ascii="Times New Roman" w:hAnsi="Times New Roman"/>
        </w:rPr>
        <w:t>”</w:t>
      </w:r>
    </w:p>
    <w:p w14:paraId="5BC9ED10" w14:textId="77777777" w:rsidR="007365B5" w:rsidRDefault="007365B5" w:rsidP="007365B5">
      <w:pPr>
        <w:pStyle w:val="a"/>
        <w:numPr>
          <w:ilvl w:val="0"/>
          <w:numId w:val="0"/>
        </w:num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Имеем:</w:t>
      </w:r>
    </w:p>
    <w:p w14:paraId="6C987532" w14:textId="77777777" w:rsidR="007365B5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76C9E1B2" wp14:editId="39E44EE5">
            <wp:extent cx="2736761" cy="2128591"/>
            <wp:effectExtent l="0" t="0" r="6985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247" cy="213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4FF11" w14:textId="456F2643" w:rsidR="007365B5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Если в</w:t>
      </w:r>
      <w:r w:rsidRPr="00897639">
        <w:rPr>
          <w:rFonts w:ascii="Times New Roman" w:hAnsi="Times New Roman"/>
        </w:rPr>
        <w:t>се поля пусты – ошибок на ЭТОМ этапе контроля не выявлено</w:t>
      </w:r>
      <w:r>
        <w:rPr>
          <w:rFonts w:ascii="Times New Roman" w:hAnsi="Times New Roman"/>
        </w:rPr>
        <w:t xml:space="preserve">. </w:t>
      </w:r>
      <w:r w:rsidRPr="007E1A27">
        <w:rPr>
          <w:rFonts w:ascii="Times New Roman" w:hAnsi="Times New Roman"/>
        </w:rPr>
        <w:t>Для продолжения “</w:t>
      </w:r>
      <w:r w:rsidRPr="007E1A27">
        <w:rPr>
          <w:rFonts w:ascii="Times New Roman" w:hAnsi="Times New Roman"/>
          <w:lang w:val="en-US"/>
        </w:rPr>
        <w:t>Next</w:t>
      </w:r>
      <w:r w:rsidRPr="007E1A27">
        <w:rPr>
          <w:rFonts w:ascii="Times New Roman" w:hAnsi="Times New Roman"/>
        </w:rPr>
        <w:t>”</w:t>
      </w:r>
      <w:r w:rsidR="004751BA">
        <w:rPr>
          <w:rFonts w:ascii="Times New Roman" w:hAnsi="Times New Roman"/>
        </w:rPr>
        <w:t>.</w:t>
      </w:r>
    </w:p>
    <w:p w14:paraId="194A0B6A" w14:textId="77777777" w:rsidR="007365B5" w:rsidRPr="007E1A27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Получаем:  </w:t>
      </w:r>
    </w:p>
    <w:p w14:paraId="48A4ABFD" w14:textId="77777777" w:rsidR="007365B5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6B369F5" wp14:editId="2BF48969">
            <wp:extent cx="2736761" cy="2139356"/>
            <wp:effectExtent l="0" t="0" r="698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63" cy="214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6D183" w14:textId="4E5D27C9" w:rsidR="007365B5" w:rsidRDefault="007365B5" w:rsidP="007365B5">
      <w:pPr>
        <w:pStyle w:val="a"/>
        <w:numPr>
          <w:ilvl w:val="0"/>
          <w:numId w:val="0"/>
        </w:numPr>
        <w:ind w:firstLine="567"/>
        <w:rPr>
          <w:rFonts w:ascii="Times New Roman" w:hAnsi="Times New Roman"/>
        </w:rPr>
      </w:pPr>
      <w:r w:rsidRPr="00810CD0">
        <w:rPr>
          <w:rFonts w:ascii="Times New Roman" w:hAnsi="Times New Roman"/>
        </w:rPr>
        <w:t xml:space="preserve">Птичкой (по умолчанию) помечаются элементы, вводимые в виде </w:t>
      </w:r>
      <w:r w:rsidRPr="00810CD0">
        <w:rPr>
          <w:rFonts w:ascii="Times New Roman" w:hAnsi="Times New Roman"/>
          <w:lang w:val="en-US"/>
        </w:rPr>
        <w:t>ppm</w:t>
      </w:r>
      <w:r w:rsidRPr="00810CD0">
        <w:rPr>
          <w:rFonts w:ascii="Times New Roman" w:hAnsi="Times New Roman"/>
        </w:rPr>
        <w:t xml:space="preserve"> (миллионные доли), наряду с оксидами. Не допускать появления птичек перед символами элементов, содержание которых выражено в %%.</w:t>
      </w:r>
      <w:r>
        <w:rPr>
          <w:rFonts w:ascii="Times New Roman" w:hAnsi="Times New Roman"/>
        </w:rPr>
        <w:t xml:space="preserve"> </w:t>
      </w:r>
      <w:r w:rsidRPr="00810CD0">
        <w:rPr>
          <w:rFonts w:ascii="Times New Roman" w:hAnsi="Times New Roman"/>
        </w:rPr>
        <w:t xml:space="preserve">Поскольку в </w:t>
      </w:r>
      <w:r>
        <w:rPr>
          <w:rFonts w:ascii="Times New Roman" w:hAnsi="Times New Roman"/>
        </w:rPr>
        <w:t xml:space="preserve">примере </w:t>
      </w:r>
      <w:r w:rsidRPr="00810CD0">
        <w:rPr>
          <w:rFonts w:ascii="Times New Roman" w:hAnsi="Times New Roman"/>
        </w:rPr>
        <w:t xml:space="preserve">введены только </w:t>
      </w:r>
      <w:r>
        <w:rPr>
          <w:rFonts w:ascii="Times New Roman" w:hAnsi="Times New Roman"/>
        </w:rPr>
        <w:t>процентные величины,</w:t>
      </w:r>
      <w:r w:rsidRPr="00810CD0">
        <w:rPr>
          <w:rFonts w:ascii="Times New Roman" w:hAnsi="Times New Roman"/>
        </w:rPr>
        <w:t xml:space="preserve"> птички отсутствуют.</w:t>
      </w:r>
    </w:p>
    <w:p w14:paraId="33808F2B" w14:textId="77777777" w:rsidR="007365B5" w:rsidRPr="00754F41" w:rsidRDefault="007365B5" w:rsidP="007365B5">
      <w:pPr>
        <w:pStyle w:val="a"/>
        <w:numPr>
          <w:ilvl w:val="0"/>
          <w:numId w:val="0"/>
        </w:num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ВНИМАНИЕ!  </w:t>
      </w:r>
      <w:r w:rsidRPr="00810CD0">
        <w:rPr>
          <w:rFonts w:ascii="Times New Roman" w:hAnsi="Times New Roman"/>
          <w:b/>
          <w:i/>
        </w:rPr>
        <w:t xml:space="preserve">Если </w:t>
      </w:r>
      <w:r w:rsidRPr="007365B5">
        <w:rPr>
          <w:rFonts w:ascii="Times New Roman" w:hAnsi="Times New Roman"/>
          <w:b/>
          <w:i/>
        </w:rPr>
        <w:t>приведён заведомо не нормированный анали</w:t>
      </w:r>
      <w:r w:rsidRPr="004751BA">
        <w:rPr>
          <w:rFonts w:ascii="Times New Roman" w:hAnsi="Times New Roman"/>
          <w:b/>
          <w:i/>
        </w:rPr>
        <w:t>з,</w:t>
      </w:r>
      <w:r>
        <w:rPr>
          <w:rFonts w:ascii="Times New Roman" w:hAnsi="Times New Roman"/>
          <w:b/>
          <w:i/>
        </w:rPr>
        <w:t xml:space="preserve"> </w:t>
      </w:r>
      <w:r w:rsidRPr="00D94210">
        <w:rPr>
          <w:rFonts w:ascii="Times New Roman" w:hAnsi="Times New Roman"/>
        </w:rPr>
        <w:t>(например, весь в</w:t>
      </w:r>
      <w:r>
        <w:rPr>
          <w:rFonts w:ascii="Times New Roman" w:hAnsi="Times New Roman"/>
        </w:rPr>
        <w:t xml:space="preserve"> </w:t>
      </w:r>
      <w:r w:rsidRPr="00D94210">
        <w:rPr>
          <w:rFonts w:ascii="Times New Roman" w:hAnsi="Times New Roman"/>
          <w:lang w:val="en-US"/>
        </w:rPr>
        <w:t>ppm</w:t>
      </w:r>
      <w:r w:rsidRPr="00D94210">
        <w:rPr>
          <w:rFonts w:ascii="Times New Roman" w:hAnsi="Times New Roman"/>
        </w:rPr>
        <w:t>)</w:t>
      </w:r>
      <w:r>
        <w:rPr>
          <w:rFonts w:ascii="Times New Roman" w:hAnsi="Times New Roman"/>
          <w:b/>
          <w:i/>
        </w:rPr>
        <w:t xml:space="preserve"> против всех символов элементов </w:t>
      </w:r>
      <w:r w:rsidRPr="00810CD0">
        <w:rPr>
          <w:rFonts w:ascii="Times New Roman" w:hAnsi="Times New Roman"/>
          <w:b/>
          <w:i/>
        </w:rPr>
        <w:t>ставятся птички</w:t>
      </w:r>
      <w:r>
        <w:rPr>
          <w:rFonts w:ascii="Times New Roman" w:hAnsi="Times New Roman"/>
          <w:b/>
          <w:i/>
        </w:rPr>
        <w:t xml:space="preserve"> - </w:t>
      </w:r>
      <w:r w:rsidRPr="00754F41">
        <w:rPr>
          <w:rFonts w:ascii="Times New Roman" w:hAnsi="Times New Roman"/>
        </w:rPr>
        <w:t>(</w:t>
      </w:r>
      <w:r w:rsidRPr="00754F41">
        <w:rPr>
          <w:rFonts w:ascii="Times New Roman" w:hAnsi="Times New Roman"/>
          <w:lang w:val="en-US"/>
        </w:rPr>
        <w:t>Tick</w:t>
      </w:r>
      <w:r w:rsidRPr="00754F41">
        <w:rPr>
          <w:rFonts w:ascii="Times New Roman" w:hAnsi="Times New Roman"/>
        </w:rPr>
        <w:t xml:space="preserve"> </w:t>
      </w:r>
      <w:r w:rsidRPr="00754F41">
        <w:rPr>
          <w:rFonts w:ascii="Times New Roman" w:hAnsi="Times New Roman"/>
          <w:lang w:val="en-US"/>
        </w:rPr>
        <w:t>all</w:t>
      </w:r>
      <w:r w:rsidRPr="00754F41">
        <w:rPr>
          <w:rFonts w:ascii="Times New Roman" w:hAnsi="Times New Roman"/>
        </w:rPr>
        <w:t>)</w:t>
      </w:r>
    </w:p>
    <w:p w14:paraId="660132C5" w14:textId="28A49E64" w:rsidR="007365B5" w:rsidRDefault="007365B5" w:rsidP="007365B5">
      <w:pPr>
        <w:pStyle w:val="a"/>
        <w:numPr>
          <w:ilvl w:val="0"/>
          <w:numId w:val="0"/>
        </w:num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Для контроля цифровой информации к</w:t>
      </w:r>
      <w:r w:rsidRPr="00731C6F">
        <w:rPr>
          <w:rFonts w:ascii="Times New Roman" w:hAnsi="Times New Roman"/>
        </w:rPr>
        <w:t>лик “</w:t>
      </w:r>
      <w:r w:rsidRPr="00731C6F">
        <w:rPr>
          <w:rFonts w:ascii="Times New Roman" w:hAnsi="Times New Roman"/>
          <w:lang w:val="en-US"/>
        </w:rPr>
        <w:t>Validate</w:t>
      </w:r>
      <w:r w:rsidRPr="00731C6F">
        <w:rPr>
          <w:rFonts w:ascii="Times New Roman" w:hAnsi="Times New Roman"/>
        </w:rPr>
        <w:t>”</w:t>
      </w:r>
      <w:r>
        <w:rPr>
          <w:rFonts w:ascii="Times New Roman" w:hAnsi="Times New Roman"/>
        </w:rPr>
        <w:t>.</w:t>
      </w:r>
    </w:p>
    <w:p w14:paraId="57059AB6" w14:textId="76FB7AD8" w:rsidR="007365B5" w:rsidRDefault="007365B5" w:rsidP="007365B5">
      <w:pPr>
        <w:pStyle w:val="a"/>
        <w:numPr>
          <w:ilvl w:val="0"/>
          <w:numId w:val="0"/>
        </w:numPr>
        <w:ind w:firstLine="567"/>
        <w:rPr>
          <w:rFonts w:ascii="Times New Roman" w:hAnsi="Times New Roman"/>
        </w:rPr>
      </w:pPr>
      <w:r w:rsidRPr="00731C6F">
        <w:rPr>
          <w:rFonts w:ascii="Times New Roman" w:hAnsi="Times New Roman"/>
        </w:rPr>
        <w:t xml:space="preserve">В СЛУЧАЕ погрешности в записи числа в спадающем окне появится сигнал </w:t>
      </w:r>
      <w:r w:rsidRPr="00731C6F">
        <w:rPr>
          <w:rFonts w:ascii="Times New Roman" w:hAnsi="Times New Roman"/>
          <w:lang w:val="en-US"/>
        </w:rPr>
        <w:t>Error</w:t>
      </w:r>
      <w:r w:rsidR="004751BA">
        <w:rPr>
          <w:rFonts w:ascii="Times New Roman" w:hAnsi="Times New Roman"/>
        </w:rPr>
        <w:t>.</w:t>
      </w:r>
    </w:p>
    <w:p w14:paraId="0D0D2E95" w14:textId="77777777" w:rsidR="007365B5" w:rsidRPr="00A2357C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5F485DD4" wp14:editId="7644824D">
            <wp:extent cx="5057775" cy="28479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0C446" w14:textId="541BAE6E" w:rsidR="007365B5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этом окне на фоне синей заливки в </w:t>
      </w:r>
      <w:r w:rsidRPr="000565A3">
        <w:rPr>
          <w:rFonts w:ascii="Times New Roman" w:hAnsi="Times New Roman"/>
        </w:rPr>
        <w:t>Error</w:t>
      </w:r>
      <w:r w:rsidRPr="007A4B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видна вторая десятичная точка. ЗДЕСЬ удалите её ‒ произойдёт </w:t>
      </w:r>
      <w:r w:rsidR="004751BA" w:rsidRPr="004751BA">
        <w:rPr>
          <w:rFonts w:ascii="Times New Roman" w:hAnsi="Times New Roman"/>
          <w:b/>
          <w:i/>
        </w:rPr>
        <w:t>её</w:t>
      </w:r>
      <w:r w:rsidR="004751BA">
        <w:rPr>
          <w:rFonts w:ascii="Times New Roman" w:hAnsi="Times New Roman"/>
        </w:rPr>
        <w:t xml:space="preserve"> </w:t>
      </w:r>
      <w:r w:rsidRPr="007A4B6D">
        <w:rPr>
          <w:rFonts w:ascii="Times New Roman" w:hAnsi="Times New Roman"/>
          <w:b/>
          <w:i/>
        </w:rPr>
        <w:t>удаление и в исходных данных</w:t>
      </w:r>
      <w:r>
        <w:rPr>
          <w:rFonts w:ascii="Times New Roman" w:hAnsi="Times New Roman"/>
        </w:rPr>
        <w:t xml:space="preserve">. Проверка закончится. </w:t>
      </w:r>
    </w:p>
    <w:p w14:paraId="77368978" w14:textId="77777777" w:rsidR="007365B5" w:rsidRDefault="007365B5" w:rsidP="007365B5">
      <w:pPr>
        <w:pStyle w:val="a"/>
        <w:numPr>
          <w:ilvl w:val="0"/>
          <w:numId w:val="0"/>
        </w:num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Получаем сообщение в следующем виде: </w:t>
      </w:r>
    </w:p>
    <w:p w14:paraId="0244AAD9" w14:textId="77777777" w:rsidR="007365B5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3D47C094" wp14:editId="04B3CA4E">
            <wp:extent cx="2428240" cy="1895211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04" cy="189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02B">
        <w:rPr>
          <w:rFonts w:ascii="Times New Roman" w:hAnsi="Times New Roman"/>
          <w:b/>
        </w:rPr>
        <w:t xml:space="preserve"> </w:t>
      </w:r>
    </w:p>
    <w:p w14:paraId="1F5AE9D3" w14:textId="77777777" w:rsidR="007365B5" w:rsidRDefault="007365B5" w:rsidP="007365B5">
      <w:pPr>
        <w:pStyle w:val="a"/>
        <w:numPr>
          <w:ilvl w:val="0"/>
          <w:numId w:val="0"/>
        </w:numPr>
        <w:ind w:left="720"/>
        <w:rPr>
          <w:rFonts w:ascii="Times New Roman" w:hAnsi="Times New Roman"/>
          <w:b/>
        </w:rPr>
      </w:pPr>
    </w:p>
    <w:p w14:paraId="7DC916D2" w14:textId="7CEDFC5B" w:rsidR="007365B5" w:rsidRPr="000D302B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  <w:b/>
          <w:noProof/>
          <w:lang w:eastAsia="ru-RU"/>
        </w:rPr>
      </w:pPr>
      <w:r w:rsidRPr="007A4B6D">
        <w:rPr>
          <w:rFonts w:ascii="Times New Roman" w:hAnsi="Times New Roman"/>
        </w:rPr>
        <w:t xml:space="preserve">Нажатием </w:t>
      </w:r>
      <w:r w:rsidRPr="007A4B6D">
        <w:rPr>
          <w:rFonts w:ascii="Times New Roman" w:hAnsi="Times New Roman"/>
          <w:lang w:val="en-US"/>
        </w:rPr>
        <w:t>Next</w:t>
      </w:r>
      <w:r w:rsidRPr="007A4B6D">
        <w:rPr>
          <w:rFonts w:ascii="Times New Roman" w:hAnsi="Times New Roman"/>
        </w:rPr>
        <w:t xml:space="preserve"> выходим на </w:t>
      </w:r>
      <w:r>
        <w:rPr>
          <w:rFonts w:ascii="Times New Roman" w:hAnsi="Times New Roman"/>
        </w:rPr>
        <w:t>ф</w:t>
      </w:r>
      <w:r w:rsidRPr="007A4B6D">
        <w:rPr>
          <w:rFonts w:ascii="Times New Roman" w:hAnsi="Times New Roman"/>
        </w:rPr>
        <w:t>инишн</w:t>
      </w:r>
      <w:r>
        <w:rPr>
          <w:rFonts w:ascii="Times New Roman" w:hAnsi="Times New Roman"/>
        </w:rPr>
        <w:t>ую</w:t>
      </w:r>
      <w:r w:rsidRPr="007A4B6D">
        <w:rPr>
          <w:rFonts w:ascii="Times New Roman" w:hAnsi="Times New Roman"/>
        </w:rPr>
        <w:t xml:space="preserve"> прям</w:t>
      </w:r>
      <w:r>
        <w:rPr>
          <w:rFonts w:ascii="Times New Roman" w:hAnsi="Times New Roman"/>
        </w:rPr>
        <w:t>ую</w:t>
      </w:r>
      <w:r w:rsidRPr="007A4B6D">
        <w:rPr>
          <w:rFonts w:ascii="Times New Roman" w:hAnsi="Times New Roman"/>
        </w:rPr>
        <w:t>:</w:t>
      </w:r>
      <w:r w:rsidRPr="000D302B">
        <w:rPr>
          <w:rFonts w:ascii="Times New Roman" w:hAnsi="Times New Roman"/>
          <w:b/>
        </w:rPr>
        <w:t xml:space="preserve"> остаётся связать вводимый материал с Библиографической и с Аналитической базами Данных</w:t>
      </w:r>
      <w:r w:rsidR="004751BA">
        <w:rPr>
          <w:rFonts w:ascii="Times New Roman" w:hAnsi="Times New Roman"/>
          <w:b/>
        </w:rPr>
        <w:t>.</w:t>
      </w:r>
    </w:p>
    <w:p w14:paraId="267D7EF6" w14:textId="44FFA6D9" w:rsidR="007365B5" w:rsidRPr="00503683" w:rsidRDefault="007365B5" w:rsidP="007365B5">
      <w:pPr>
        <w:pStyle w:val="a"/>
        <w:numPr>
          <w:ilvl w:val="0"/>
          <w:numId w:val="0"/>
        </w:numPr>
        <w:ind w:left="567"/>
        <w:rPr>
          <w:rFonts w:ascii="Times New Roman" w:hAnsi="Times New Roman"/>
        </w:rPr>
      </w:pPr>
      <w:r w:rsidRPr="00503683">
        <w:rPr>
          <w:rFonts w:ascii="Times New Roman" w:hAnsi="Times New Roman"/>
        </w:rPr>
        <w:t>Для продолжения “</w:t>
      </w:r>
      <w:r w:rsidRPr="00503683">
        <w:rPr>
          <w:rFonts w:ascii="Times New Roman" w:hAnsi="Times New Roman"/>
          <w:lang w:val="en-US"/>
        </w:rPr>
        <w:t>Next</w:t>
      </w:r>
      <w:r w:rsidRPr="00503683">
        <w:rPr>
          <w:rFonts w:ascii="Times New Roman" w:hAnsi="Times New Roman"/>
        </w:rPr>
        <w:t>”</w:t>
      </w:r>
      <w:r w:rsidR="004751BA">
        <w:rPr>
          <w:rFonts w:ascii="Times New Roman" w:hAnsi="Times New Roman"/>
        </w:rPr>
        <w:t>.</w:t>
      </w:r>
    </w:p>
    <w:p w14:paraId="377C62D5" w14:textId="1EB0BA76" w:rsidR="007365B5" w:rsidRPr="004751BA" w:rsidRDefault="007365B5" w:rsidP="007365B5">
      <w:pPr>
        <w:pStyle w:val="a"/>
        <w:numPr>
          <w:ilvl w:val="0"/>
          <w:numId w:val="0"/>
        </w:numPr>
        <w:ind w:left="709" w:hanging="142"/>
        <w:rPr>
          <w:rFonts w:ascii="Times New Roman" w:hAnsi="Times New Roman"/>
        </w:rPr>
      </w:pPr>
      <w:r w:rsidRPr="00503683">
        <w:rPr>
          <w:rFonts w:ascii="Times New Roman" w:hAnsi="Times New Roman"/>
        </w:rPr>
        <w:t xml:space="preserve">Имеем: импорт данных из </w:t>
      </w:r>
      <w:r w:rsidRPr="00503683">
        <w:rPr>
          <w:rFonts w:ascii="Times New Roman" w:hAnsi="Times New Roman"/>
          <w:lang w:val="en-US"/>
        </w:rPr>
        <w:t>Excel</w:t>
      </w:r>
      <w:r w:rsidR="004751BA">
        <w:rPr>
          <w:rFonts w:ascii="Times New Roman" w:hAnsi="Times New Roman"/>
        </w:rPr>
        <w:t>.</w:t>
      </w:r>
    </w:p>
    <w:p w14:paraId="39E85973" w14:textId="77777777" w:rsidR="007365B5" w:rsidRPr="00AD46C3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  <w:noProof/>
          <w:highlight w:val="yellow"/>
          <w:lang w:eastAsia="ru-RU"/>
        </w:rPr>
      </w:pPr>
      <w:r w:rsidRPr="00AD46C3">
        <w:rPr>
          <w:rFonts w:ascii="Times New Roman" w:hAnsi="Times New Roman"/>
          <w:noProof/>
          <w:highlight w:val="yellow"/>
          <w:lang w:eastAsia="ru-RU"/>
        </w:rPr>
        <w:drawing>
          <wp:inline distT="0" distB="0" distL="0" distR="0" wp14:anchorId="0064D254" wp14:editId="36E598A3">
            <wp:extent cx="2848071" cy="2215166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964" cy="222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C62FA" w14:textId="3724A058" w:rsidR="007365B5" w:rsidRPr="00897639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503683">
        <w:rPr>
          <w:rFonts w:ascii="Times New Roman" w:hAnsi="Times New Roman"/>
        </w:rPr>
        <w:t xml:space="preserve">В </w:t>
      </w:r>
      <w:r w:rsidR="00061094" w:rsidRPr="00503683">
        <w:rPr>
          <w:rFonts w:ascii="Times New Roman" w:hAnsi="Times New Roman"/>
        </w:rPr>
        <w:t xml:space="preserve">нижнем </w:t>
      </w:r>
      <w:r w:rsidRPr="00503683">
        <w:rPr>
          <w:rFonts w:ascii="Times New Roman" w:hAnsi="Times New Roman"/>
        </w:rPr>
        <w:t>окошке «</w:t>
      </w:r>
      <w:r w:rsidRPr="00503683">
        <w:rPr>
          <w:rFonts w:ascii="Times New Roman" w:hAnsi="Times New Roman"/>
          <w:lang w:val="en-US"/>
        </w:rPr>
        <w:t>Number</w:t>
      </w:r>
      <w:r w:rsidRPr="00503683">
        <w:rPr>
          <w:rFonts w:ascii="Times New Roman" w:hAnsi="Times New Roman"/>
        </w:rPr>
        <w:t xml:space="preserve">» </w:t>
      </w:r>
      <w:r w:rsidR="00061094" w:rsidRPr="00503683">
        <w:rPr>
          <w:rFonts w:ascii="Times New Roman" w:hAnsi="Times New Roman"/>
        </w:rPr>
        <w:t>по умолчанию появляется номер последнего в баз</w:t>
      </w:r>
      <w:r w:rsidR="004751BA">
        <w:rPr>
          <w:rFonts w:ascii="Times New Roman" w:hAnsi="Times New Roman"/>
        </w:rPr>
        <w:t>е</w:t>
      </w:r>
      <w:r w:rsidR="00061094" w:rsidRPr="00503683">
        <w:rPr>
          <w:rFonts w:ascii="Times New Roman" w:hAnsi="Times New Roman"/>
        </w:rPr>
        <w:t xml:space="preserve"> файла (здесь </w:t>
      </w:r>
      <w:r w:rsidR="00061094" w:rsidRPr="004751BA">
        <w:rPr>
          <w:rFonts w:ascii="Times New Roman" w:hAnsi="Times New Roman"/>
        </w:rPr>
        <w:t>«2500»</w:t>
      </w:r>
      <w:r w:rsidR="00C10969" w:rsidRPr="004751BA">
        <w:rPr>
          <w:rFonts w:ascii="Times New Roman" w:hAnsi="Times New Roman"/>
        </w:rPr>
        <w:t>)</w:t>
      </w:r>
      <w:r w:rsidR="00061094" w:rsidRPr="004751BA">
        <w:rPr>
          <w:rFonts w:ascii="Times New Roman" w:hAnsi="Times New Roman"/>
        </w:rPr>
        <w:t>.  Н</w:t>
      </w:r>
      <w:r w:rsidRPr="004751BA">
        <w:rPr>
          <w:rFonts w:ascii="Times New Roman" w:hAnsi="Times New Roman"/>
        </w:rPr>
        <w:t>омер библиографической</w:t>
      </w:r>
      <w:r w:rsidR="00947FD6" w:rsidRPr="004751BA">
        <w:rPr>
          <w:rFonts w:ascii="Times New Roman" w:hAnsi="Times New Roman"/>
        </w:rPr>
        <w:t xml:space="preserve"> ссылки</w:t>
      </w:r>
      <w:r w:rsidR="00061094" w:rsidRPr="004751BA">
        <w:rPr>
          <w:rFonts w:ascii="Times New Roman" w:hAnsi="Times New Roman"/>
        </w:rPr>
        <w:t xml:space="preserve"> нового файла вводится в верхнее окно «</w:t>
      </w:r>
      <w:r w:rsidR="00061094" w:rsidRPr="004751BA">
        <w:rPr>
          <w:rFonts w:ascii="Times New Roman" w:hAnsi="Times New Roman"/>
          <w:lang w:val="en-US"/>
        </w:rPr>
        <w:t>Number</w:t>
      </w:r>
      <w:r w:rsidR="00061094" w:rsidRPr="004751BA">
        <w:rPr>
          <w:rFonts w:ascii="Times New Roman" w:hAnsi="Times New Roman"/>
        </w:rPr>
        <w:t>»</w:t>
      </w:r>
      <w:r w:rsidR="00947FD6" w:rsidRPr="004751BA">
        <w:rPr>
          <w:rFonts w:ascii="Times New Roman" w:hAnsi="Times New Roman"/>
        </w:rPr>
        <w:t>.</w:t>
      </w:r>
      <w:r w:rsidR="00947FD6" w:rsidRPr="00503683">
        <w:rPr>
          <w:rFonts w:ascii="Times New Roman" w:hAnsi="Times New Roman"/>
        </w:rPr>
        <w:t xml:space="preserve">  П</w:t>
      </w:r>
      <w:r w:rsidRPr="00503683">
        <w:rPr>
          <w:rFonts w:ascii="Times New Roman" w:hAnsi="Times New Roman"/>
        </w:rPr>
        <w:t>од</w:t>
      </w:r>
      <w:r w:rsidRPr="00897639">
        <w:rPr>
          <w:rFonts w:ascii="Times New Roman" w:hAnsi="Times New Roman"/>
        </w:rPr>
        <w:t xml:space="preserve"> ним повторится номер и текст </w:t>
      </w:r>
      <w:r>
        <w:rPr>
          <w:rFonts w:ascii="Times New Roman" w:hAnsi="Times New Roman"/>
        </w:rPr>
        <w:t xml:space="preserve">библиографии введённого </w:t>
      </w:r>
      <w:r w:rsidR="00947FD6">
        <w:rPr>
          <w:rFonts w:ascii="Times New Roman" w:hAnsi="Times New Roman"/>
        </w:rPr>
        <w:t>первоисточника «1042»</w:t>
      </w:r>
      <w:r w:rsidR="00061094">
        <w:rPr>
          <w:rFonts w:ascii="Times New Roman" w:hAnsi="Times New Roman"/>
        </w:rPr>
        <w:t>. Этим</w:t>
      </w:r>
      <w:r w:rsidRPr="00897639">
        <w:rPr>
          <w:rFonts w:ascii="Times New Roman" w:hAnsi="Times New Roman"/>
        </w:rPr>
        <w:t xml:space="preserve"> организуется связь вводимого материала с </w:t>
      </w:r>
      <w:r w:rsidR="00061094">
        <w:rPr>
          <w:rFonts w:ascii="Times New Roman" w:hAnsi="Times New Roman"/>
        </w:rPr>
        <w:t xml:space="preserve">введённой </w:t>
      </w:r>
      <w:r w:rsidRPr="00897639">
        <w:rPr>
          <w:rFonts w:ascii="Times New Roman" w:hAnsi="Times New Roman"/>
        </w:rPr>
        <w:t>библиографи</w:t>
      </w:r>
      <w:r w:rsidR="00061094">
        <w:rPr>
          <w:rFonts w:ascii="Times New Roman" w:hAnsi="Times New Roman"/>
        </w:rPr>
        <w:t>ческой ссылкой</w:t>
      </w:r>
      <w:r w:rsidRPr="00897639">
        <w:rPr>
          <w:rFonts w:ascii="Times New Roman" w:hAnsi="Times New Roman"/>
        </w:rPr>
        <w:t xml:space="preserve">. </w:t>
      </w:r>
    </w:p>
    <w:p w14:paraId="532DCE43" w14:textId="77777777" w:rsidR="007365B5" w:rsidRPr="00094232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897639">
        <w:rPr>
          <w:rFonts w:ascii="Times New Roman" w:hAnsi="Times New Roman"/>
        </w:rPr>
        <w:t xml:space="preserve">В </w:t>
      </w:r>
      <w:r w:rsidR="00061094">
        <w:rPr>
          <w:rFonts w:ascii="Times New Roman" w:hAnsi="Times New Roman"/>
        </w:rPr>
        <w:t>строке</w:t>
      </w:r>
      <w:r>
        <w:rPr>
          <w:rFonts w:ascii="Times New Roman" w:hAnsi="Times New Roman"/>
        </w:rPr>
        <w:t xml:space="preserve"> </w:t>
      </w:r>
      <w:r w:rsidRPr="00897639">
        <w:rPr>
          <w:rFonts w:ascii="Times New Roman" w:hAnsi="Times New Roman"/>
        </w:rPr>
        <w:t>«</w:t>
      </w:r>
      <w:r w:rsidRPr="00897639">
        <w:rPr>
          <w:rFonts w:ascii="Times New Roman" w:hAnsi="Times New Roman"/>
          <w:lang w:val="en-US"/>
        </w:rPr>
        <w:t>Data</w:t>
      </w:r>
      <w:r w:rsidRPr="00897639">
        <w:rPr>
          <w:rFonts w:ascii="Times New Roman" w:hAnsi="Times New Roman"/>
        </w:rPr>
        <w:t xml:space="preserve"> </w:t>
      </w:r>
      <w:r w:rsidRPr="00897639">
        <w:rPr>
          <w:rFonts w:ascii="Times New Roman" w:hAnsi="Times New Roman"/>
          <w:lang w:val="en-US"/>
        </w:rPr>
        <w:t>set</w:t>
      </w:r>
      <w:r w:rsidRPr="00897639">
        <w:rPr>
          <w:rFonts w:ascii="Times New Roman" w:hAnsi="Times New Roman"/>
        </w:rPr>
        <w:t xml:space="preserve"> </w:t>
      </w:r>
      <w:r w:rsidRPr="00897639">
        <w:rPr>
          <w:rFonts w:ascii="Times New Roman" w:hAnsi="Times New Roman"/>
          <w:lang w:val="en-US"/>
        </w:rPr>
        <w:t>name</w:t>
      </w:r>
      <w:r w:rsidRPr="00897639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печатается </w:t>
      </w:r>
      <w:r w:rsidRPr="00897639">
        <w:rPr>
          <w:rFonts w:ascii="Times New Roman" w:hAnsi="Times New Roman"/>
        </w:rPr>
        <w:t>номер источника с номером таблицы и краткое описание содерж</w:t>
      </w:r>
      <w:r>
        <w:rPr>
          <w:rFonts w:ascii="Times New Roman" w:hAnsi="Times New Roman"/>
        </w:rPr>
        <w:t>имого таблицы.</w:t>
      </w:r>
    </w:p>
    <w:p w14:paraId="1F4EB815" w14:textId="2F9D65BC" w:rsidR="007365B5" w:rsidRPr="00897639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897639">
        <w:rPr>
          <w:rFonts w:ascii="Times New Roman" w:hAnsi="Times New Roman"/>
        </w:rPr>
        <w:t>Если есть дополнения к описанию</w:t>
      </w:r>
      <w:r w:rsidR="00061094">
        <w:rPr>
          <w:rFonts w:ascii="Times New Roman" w:hAnsi="Times New Roman"/>
        </w:rPr>
        <w:t xml:space="preserve"> файла – соображения, акценты, комментарии, дата ввода…</w:t>
      </w:r>
      <w:r w:rsidRPr="00897639">
        <w:rPr>
          <w:rFonts w:ascii="Times New Roman" w:hAnsi="Times New Roman"/>
        </w:rPr>
        <w:t xml:space="preserve"> </w:t>
      </w:r>
      <w:r w:rsidR="00C10969" w:rsidRPr="004751BA">
        <w:rPr>
          <w:rFonts w:ascii="Times New Roman" w:hAnsi="Times New Roman"/>
        </w:rPr>
        <w:t>–</w:t>
      </w:r>
      <w:r w:rsidRPr="00897639">
        <w:rPr>
          <w:rFonts w:ascii="Times New Roman" w:hAnsi="Times New Roman"/>
        </w:rPr>
        <w:t>текст вводится в следующую строку: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Data</w:t>
      </w:r>
      <w:r w:rsidRPr="00E04C2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set</w:t>
      </w:r>
      <w:r w:rsidRPr="00E04C2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descripnion</w:t>
      </w:r>
      <w:r w:rsidRPr="00E04C2C">
        <w:rPr>
          <w:rFonts w:ascii="Times New Roman" w:hAnsi="Times New Roman"/>
        </w:rPr>
        <w:t>.</w:t>
      </w:r>
    </w:p>
    <w:p w14:paraId="29F8CC01" w14:textId="77777777" w:rsidR="007365B5" w:rsidRPr="00B543B5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897639">
        <w:rPr>
          <w:rFonts w:ascii="Times New Roman" w:hAnsi="Times New Roman"/>
        </w:rPr>
        <w:t>Производят общую проверку правильности введённой информации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</w:t>
      </w:r>
    </w:p>
    <w:p w14:paraId="48B71C0D" w14:textId="55F4D5CF" w:rsidR="007365B5" w:rsidRPr="000C5C12" w:rsidRDefault="007365B5" w:rsidP="007365B5">
      <w:pPr>
        <w:pStyle w:val="a"/>
        <w:numPr>
          <w:ilvl w:val="0"/>
          <w:numId w:val="0"/>
        </w:numPr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ВНИМАНИЕ ! </w:t>
      </w:r>
      <w:r w:rsidRPr="004D0F6C">
        <w:rPr>
          <w:rFonts w:ascii="Times New Roman" w:hAnsi="Times New Roman"/>
          <w:b/>
          <w:i/>
          <w:sz w:val="24"/>
          <w:szCs w:val="24"/>
        </w:rPr>
        <w:t xml:space="preserve">Справа - не забывать проверить </w:t>
      </w:r>
      <w:r w:rsidRPr="004D0F6C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Data</w:t>
      </w:r>
      <w:r w:rsidRPr="004D0F6C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4D0F6C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set</w:t>
      </w:r>
      <w:r w:rsidRPr="004D0F6C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4D0F6C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tipe</w:t>
      </w:r>
      <w:r w:rsidRPr="004D0F6C">
        <w:rPr>
          <w:rFonts w:ascii="Times New Roman" w:hAnsi="Times New Roman"/>
          <w:b/>
          <w:i/>
          <w:color w:val="FF0000"/>
          <w:sz w:val="24"/>
          <w:szCs w:val="24"/>
        </w:rPr>
        <w:t xml:space="preserve"> . </w:t>
      </w:r>
      <w:r w:rsidRPr="004D0F6C">
        <w:rPr>
          <w:rFonts w:ascii="Times New Roman" w:hAnsi="Times New Roman"/>
          <w:b/>
          <w:i/>
          <w:sz w:val="24"/>
          <w:szCs w:val="24"/>
        </w:rPr>
        <w:t>Если исходные данные даны в А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t</w:t>
      </w:r>
      <w:r w:rsidRPr="004D0F6C">
        <w:rPr>
          <w:rFonts w:ascii="Times New Roman" w:hAnsi="Times New Roman"/>
          <w:b/>
          <w:i/>
          <w:sz w:val="24"/>
          <w:szCs w:val="24"/>
        </w:rPr>
        <w:t xml:space="preserve">%, или коэффициентах химических формул, или их содержания измеряются </w:t>
      </w:r>
      <w:r>
        <w:rPr>
          <w:rFonts w:ascii="Times New Roman" w:hAnsi="Times New Roman"/>
          <w:b/>
          <w:i/>
          <w:sz w:val="24"/>
          <w:szCs w:val="24"/>
        </w:rPr>
        <w:t xml:space="preserve">количествами обнаружений </w:t>
      </w:r>
      <w:r w:rsidR="00C10969" w:rsidRPr="00897639">
        <w:rPr>
          <w:rFonts w:ascii="Times New Roman" w:hAnsi="Times New Roman"/>
        </w:rPr>
        <w:t>–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D0F6C">
        <w:rPr>
          <w:rFonts w:ascii="Times New Roman" w:hAnsi="Times New Roman"/>
          <w:b/>
          <w:i/>
          <w:sz w:val="24"/>
          <w:szCs w:val="24"/>
        </w:rPr>
        <w:t xml:space="preserve">"штуками", то </w:t>
      </w:r>
      <w:r>
        <w:rPr>
          <w:rFonts w:ascii="Times New Roman" w:hAnsi="Times New Roman"/>
          <w:b/>
          <w:i/>
          <w:sz w:val="24"/>
          <w:szCs w:val="24"/>
        </w:rPr>
        <w:t xml:space="preserve">нажимается </w:t>
      </w:r>
      <w:r w:rsidRPr="004D0F6C">
        <w:rPr>
          <w:rFonts w:ascii="Times New Roman" w:hAnsi="Times New Roman"/>
          <w:b/>
          <w:i/>
          <w:sz w:val="24"/>
          <w:szCs w:val="24"/>
        </w:rPr>
        <w:t>радио</w:t>
      </w:r>
      <w:r>
        <w:rPr>
          <w:rFonts w:ascii="Times New Roman" w:hAnsi="Times New Roman"/>
          <w:b/>
          <w:i/>
          <w:sz w:val="24"/>
          <w:szCs w:val="24"/>
        </w:rPr>
        <w:t>кнопка</w:t>
      </w:r>
      <w:r>
        <w:rPr>
          <w:rStyle w:val="a8"/>
          <w:rFonts w:ascii="Times New Roman" w:hAnsi="Times New Roman"/>
          <w:b/>
          <w:i/>
          <w:sz w:val="24"/>
          <w:szCs w:val="24"/>
        </w:rPr>
        <w:footnoteReference w:id="4"/>
      </w:r>
      <w:r w:rsidRPr="004D0F6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10969" w:rsidRPr="00C10969">
        <w:rPr>
          <w:rFonts w:ascii="Times New Roman" w:hAnsi="Times New Roman"/>
          <w:color w:val="FF0000"/>
        </w:rPr>
        <w:t>–</w:t>
      </w:r>
      <w:r w:rsidRPr="004D0F6C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4D0F6C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Mol</w:t>
      </w:r>
      <w:r w:rsidRPr="004D0F6C">
        <w:rPr>
          <w:rFonts w:ascii="Times New Roman" w:hAnsi="Times New Roman"/>
          <w:b/>
          <w:i/>
          <w:color w:val="FF0000"/>
          <w:sz w:val="24"/>
          <w:szCs w:val="24"/>
        </w:rPr>
        <w:t xml:space="preserve"> %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. </w:t>
      </w:r>
    </w:p>
    <w:p w14:paraId="33BC08D2" w14:textId="77777777" w:rsidR="007365B5" w:rsidRDefault="007365B5" w:rsidP="007365B5">
      <w:pPr>
        <w:pStyle w:val="a"/>
        <w:numPr>
          <w:ilvl w:val="0"/>
          <w:numId w:val="0"/>
        </w:numPr>
        <w:ind w:firstLine="709"/>
        <w:rPr>
          <w:rFonts w:ascii="Times New Roman" w:hAnsi="Times New Roman"/>
        </w:rPr>
      </w:pPr>
    </w:p>
    <w:p w14:paraId="4FAB41EC" w14:textId="77777777" w:rsidR="007365B5" w:rsidRPr="000C5C12" w:rsidRDefault="007365B5" w:rsidP="007365B5">
      <w:pPr>
        <w:pStyle w:val="a"/>
        <w:numPr>
          <w:ilvl w:val="0"/>
          <w:numId w:val="0"/>
        </w:num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 таком виде </w:t>
      </w:r>
      <w:r>
        <w:rPr>
          <w:rFonts w:ascii="Times New Roman" w:hAnsi="Times New Roman"/>
          <w:lang w:val="en-US"/>
        </w:rPr>
        <w:t>Step</w:t>
      </w:r>
      <w:r w:rsidRPr="007A4B6D">
        <w:rPr>
          <w:rFonts w:ascii="Times New Roman" w:hAnsi="Times New Roman"/>
        </w:rPr>
        <w:t xml:space="preserve"> 6</w:t>
      </w:r>
      <w:r>
        <w:rPr>
          <w:rFonts w:ascii="Times New Roman" w:hAnsi="Times New Roman"/>
        </w:rPr>
        <w:t xml:space="preserve"> импорт произойдёт правильно</w:t>
      </w:r>
    </w:p>
    <w:p w14:paraId="780CC835" w14:textId="77777777" w:rsidR="007365B5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211D80EE" wp14:editId="03E7F8EA">
            <wp:extent cx="2418792" cy="189484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92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2BB68" w14:textId="132826E3" w:rsidR="007365B5" w:rsidRDefault="007365B5" w:rsidP="007365B5">
      <w:pPr>
        <w:pStyle w:val="a"/>
        <w:numPr>
          <w:ilvl w:val="0"/>
          <w:numId w:val="0"/>
        </w:numPr>
        <w:ind w:left="927"/>
        <w:rPr>
          <w:rFonts w:ascii="Times New Roman" w:hAnsi="Times New Roman"/>
          <w:lang w:val="en-US"/>
        </w:rPr>
      </w:pPr>
      <w:r w:rsidRPr="00E04C2C">
        <w:rPr>
          <w:rFonts w:ascii="Times New Roman" w:hAnsi="Times New Roman"/>
        </w:rPr>
        <w:t>Клик “</w:t>
      </w:r>
      <w:r w:rsidRPr="00E04C2C">
        <w:rPr>
          <w:rFonts w:ascii="Times New Roman" w:hAnsi="Times New Roman"/>
          <w:lang w:val="en-US"/>
        </w:rPr>
        <w:t>Finis</w:t>
      </w:r>
      <w:r>
        <w:rPr>
          <w:rFonts w:ascii="Times New Roman" w:hAnsi="Times New Roman"/>
          <w:lang w:val="en-US"/>
        </w:rPr>
        <w:t>h</w:t>
      </w:r>
      <w:r w:rsidRPr="00E04C2C">
        <w:rPr>
          <w:rFonts w:ascii="Times New Roman" w:hAnsi="Times New Roman"/>
        </w:rPr>
        <w:t>”.</w:t>
      </w:r>
      <w:r>
        <w:rPr>
          <w:rFonts w:ascii="Times New Roman" w:hAnsi="Times New Roman"/>
        </w:rPr>
        <w:t xml:space="preserve"> </w:t>
      </w:r>
      <w:r w:rsidRPr="00897639">
        <w:rPr>
          <w:rFonts w:ascii="Times New Roman" w:hAnsi="Times New Roman"/>
        </w:rPr>
        <w:t>Идет расчет</w:t>
      </w:r>
      <w:r>
        <w:rPr>
          <w:rFonts w:ascii="Times New Roman" w:hAnsi="Times New Roman"/>
        </w:rPr>
        <w:t>.</w:t>
      </w:r>
    </w:p>
    <w:p w14:paraId="2D7C68E3" w14:textId="77777777" w:rsidR="007365B5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7544E34D" wp14:editId="6ED0E6F3">
            <wp:extent cx="2441962" cy="185928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334" cy="186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D099B8" w14:textId="18E8C506" w:rsidR="007365B5" w:rsidRDefault="007365B5" w:rsidP="007365B5">
      <w:pPr>
        <w:pStyle w:val="a"/>
        <w:numPr>
          <w:ilvl w:val="0"/>
          <w:numId w:val="0"/>
        </w:numPr>
        <w:ind w:left="10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Получаем </w:t>
      </w:r>
      <w:r w:rsidR="00B44384">
        <w:rPr>
          <w:rFonts w:ascii="Times New Roman" w:hAnsi="Times New Roman"/>
        </w:rPr>
        <w:t>исходные данные как свидетельство правильности их ввода</w:t>
      </w:r>
      <w:r w:rsidRPr="00897639">
        <w:rPr>
          <w:rFonts w:ascii="Times New Roman" w:hAnsi="Times New Roman"/>
        </w:rPr>
        <w:t>:</w:t>
      </w:r>
    </w:p>
    <w:p w14:paraId="15A5E5BD" w14:textId="77777777" w:rsidR="007365B5" w:rsidRPr="00041A99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5F38DA5B" wp14:editId="231DCC6C">
            <wp:extent cx="5105400" cy="28670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B387D" w14:textId="77777777" w:rsidR="007365B5" w:rsidRDefault="007365B5" w:rsidP="007365B5">
      <w:pPr>
        <w:pStyle w:val="a"/>
        <w:numPr>
          <w:ilvl w:val="0"/>
          <w:numId w:val="0"/>
        </w:numPr>
        <w:ind w:left="1070"/>
        <w:rPr>
          <w:rFonts w:ascii="Times New Roman" w:hAnsi="Times New Roman"/>
        </w:rPr>
      </w:pPr>
    </w:p>
    <w:p w14:paraId="6462C90F" w14:textId="279409C9" w:rsidR="007365B5" w:rsidRPr="00F418D6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F418D6">
        <w:rPr>
          <w:rFonts w:ascii="Times New Roman" w:hAnsi="Times New Roman"/>
          <w:lang w:val="en-US"/>
        </w:rPr>
        <w:t>ID</w:t>
      </w:r>
      <w:r w:rsidRPr="00F418D6">
        <w:rPr>
          <w:rFonts w:ascii="Times New Roman" w:hAnsi="Times New Roman"/>
        </w:rPr>
        <w:t xml:space="preserve"> </w:t>
      </w:r>
      <w:r w:rsidR="00C10969" w:rsidRPr="00897639">
        <w:rPr>
          <w:rFonts w:ascii="Times New Roman" w:hAnsi="Times New Roman"/>
        </w:rPr>
        <w:t>–</w:t>
      </w:r>
      <w:r w:rsidRPr="00F418D6">
        <w:rPr>
          <w:rFonts w:ascii="Times New Roman" w:hAnsi="Times New Roman"/>
        </w:rPr>
        <w:t xml:space="preserve"> индивидуальный номер</w:t>
      </w:r>
      <w:r>
        <w:rPr>
          <w:rFonts w:ascii="Times New Roman" w:hAnsi="Times New Roman"/>
        </w:rPr>
        <w:t xml:space="preserve"> в БД</w:t>
      </w:r>
      <w:r w:rsidRPr="00F418D6">
        <w:rPr>
          <w:rFonts w:ascii="Times New Roman" w:hAnsi="Times New Roman"/>
        </w:rPr>
        <w:t xml:space="preserve">, приписываемый анализу при вводе. Здесь первое число </w:t>
      </w:r>
      <w:r>
        <w:rPr>
          <w:rFonts w:ascii="Times New Roman" w:hAnsi="Times New Roman"/>
        </w:rPr>
        <w:t xml:space="preserve">‒ </w:t>
      </w:r>
      <w:r w:rsidRPr="00F418D6">
        <w:rPr>
          <w:rFonts w:ascii="Times New Roman" w:hAnsi="Times New Roman"/>
        </w:rPr>
        <w:t>номер введённого файла, второй</w:t>
      </w:r>
      <w:r>
        <w:rPr>
          <w:rFonts w:ascii="Times New Roman" w:hAnsi="Times New Roman"/>
        </w:rPr>
        <w:t xml:space="preserve"> ‒ </w:t>
      </w:r>
      <w:r w:rsidRPr="00F418D6">
        <w:rPr>
          <w:rFonts w:ascii="Times New Roman" w:hAnsi="Times New Roman"/>
        </w:rPr>
        <w:t>номер</w:t>
      </w:r>
      <w:r w:rsidRPr="00C62B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анализ</w:t>
      </w:r>
      <w:r w:rsidR="00735ABC">
        <w:rPr>
          <w:rFonts w:ascii="Times New Roman" w:hAnsi="Times New Roman"/>
        </w:rPr>
        <w:t xml:space="preserve">а в файле. Эти номера </w:t>
      </w:r>
      <w:r w:rsidRPr="00F418D6">
        <w:rPr>
          <w:rFonts w:ascii="Times New Roman" w:hAnsi="Times New Roman"/>
        </w:rPr>
        <w:t>со</w:t>
      </w:r>
      <w:r>
        <w:rPr>
          <w:rFonts w:ascii="Times New Roman" w:hAnsi="Times New Roman"/>
        </w:rPr>
        <w:t>х</w:t>
      </w:r>
      <w:r w:rsidRPr="00F418D6">
        <w:rPr>
          <w:rFonts w:ascii="Times New Roman" w:hAnsi="Times New Roman"/>
        </w:rPr>
        <w:t>р</w:t>
      </w:r>
      <w:r>
        <w:rPr>
          <w:rFonts w:ascii="Times New Roman" w:hAnsi="Times New Roman"/>
        </w:rPr>
        <w:t>аняю</w:t>
      </w:r>
      <w:r w:rsidR="00735ABC">
        <w:rPr>
          <w:rFonts w:ascii="Times New Roman" w:hAnsi="Times New Roman"/>
        </w:rPr>
        <w:t>тся</w:t>
      </w:r>
      <w:r>
        <w:rPr>
          <w:rFonts w:ascii="Times New Roman" w:hAnsi="Times New Roman"/>
        </w:rPr>
        <w:t xml:space="preserve"> при</w:t>
      </w:r>
      <w:r w:rsidRPr="00F41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редактировании и удалении</w:t>
      </w:r>
      <w:r w:rsidRPr="00F41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анализов</w:t>
      </w:r>
      <w:r w:rsidRPr="00C62B32">
        <w:rPr>
          <w:rFonts w:ascii="Times New Roman" w:hAnsi="Times New Roman"/>
          <w:b/>
        </w:rPr>
        <w:t xml:space="preserve"> (!).</w:t>
      </w:r>
    </w:p>
    <w:p w14:paraId="3CC82063" w14:textId="77777777" w:rsidR="007365B5" w:rsidRDefault="007365B5" w:rsidP="007365B5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/>
        </w:rPr>
      </w:pPr>
      <w:r w:rsidRPr="00897639">
        <w:rPr>
          <w:rFonts w:ascii="Times New Roman" w:hAnsi="Times New Roman"/>
        </w:rPr>
        <w:t xml:space="preserve">Для фиксации результата в </w:t>
      </w:r>
      <w:r>
        <w:rPr>
          <w:rFonts w:ascii="Times New Roman" w:hAnsi="Times New Roman"/>
        </w:rPr>
        <w:t xml:space="preserve">формирующейся </w:t>
      </w:r>
      <w:r w:rsidRPr="00897639">
        <w:rPr>
          <w:rFonts w:ascii="Times New Roman" w:hAnsi="Times New Roman"/>
        </w:rPr>
        <w:t>базе данных</w:t>
      </w:r>
      <w:r>
        <w:rPr>
          <w:rFonts w:ascii="Times New Roman" w:hAnsi="Times New Roman"/>
        </w:rPr>
        <w:t xml:space="preserve"> </w:t>
      </w:r>
      <w:r w:rsidRPr="00897639">
        <w:rPr>
          <w:rFonts w:ascii="Times New Roman" w:hAnsi="Times New Roman"/>
        </w:rPr>
        <w:t xml:space="preserve">Клик </w:t>
      </w:r>
      <w:r w:rsidRPr="002F5984">
        <w:rPr>
          <w:rFonts w:ascii="Times New Roman" w:hAnsi="Times New Roman"/>
          <w:b/>
        </w:rPr>
        <w:t>ОК</w:t>
      </w:r>
      <w:r>
        <w:rPr>
          <w:rFonts w:ascii="Times New Roman" w:hAnsi="Times New Roman"/>
        </w:rPr>
        <w:t>.</w:t>
      </w:r>
      <w:r w:rsidRPr="00897639">
        <w:rPr>
          <w:rFonts w:ascii="Times New Roman" w:hAnsi="Times New Roman"/>
        </w:rPr>
        <w:t xml:space="preserve"> </w:t>
      </w:r>
    </w:p>
    <w:p w14:paraId="648F4AEE" w14:textId="77777777" w:rsidR="007365B5" w:rsidRDefault="007365B5" w:rsidP="007365B5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/>
        </w:rPr>
      </w:pPr>
    </w:p>
    <w:p w14:paraId="683A8BE9" w14:textId="5B7E0CF9" w:rsidR="007365B5" w:rsidRPr="00810CD0" w:rsidRDefault="007365B5" w:rsidP="007365B5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27"/>
        <w:jc w:val="center"/>
        <w:rPr>
          <w:rFonts w:ascii="Times New Roman" w:hAnsi="Times New Roman"/>
        </w:rPr>
      </w:pPr>
      <w:r w:rsidRPr="00B77869">
        <w:rPr>
          <w:rFonts w:ascii="Times New Roman" w:hAnsi="Times New Roman"/>
          <w:b/>
          <w:u w:val="single"/>
        </w:rPr>
        <w:t>Д</w:t>
      </w:r>
      <w:r w:rsidR="00B44384">
        <w:rPr>
          <w:rFonts w:ascii="Times New Roman" w:hAnsi="Times New Roman"/>
          <w:b/>
          <w:u w:val="single"/>
        </w:rPr>
        <w:t>о</w:t>
      </w:r>
      <w:r w:rsidRPr="00B77869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«ОК»</w:t>
      </w:r>
      <w:r w:rsidRPr="00B77869">
        <w:rPr>
          <w:rFonts w:ascii="Times New Roman" w:hAnsi="Times New Roman"/>
          <w:b/>
        </w:rPr>
        <w:t xml:space="preserve"> </w:t>
      </w:r>
      <w:r w:rsidRPr="00B77869">
        <w:rPr>
          <w:rFonts w:ascii="Times New Roman" w:hAnsi="Times New Roman"/>
          <w:b/>
          <w:u w:val="single"/>
        </w:rPr>
        <w:t>никаких</w:t>
      </w:r>
      <w:r w:rsidRPr="00897639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 xml:space="preserve">иных </w:t>
      </w:r>
      <w:r w:rsidRPr="00810CD0">
        <w:rPr>
          <w:rFonts w:ascii="Times New Roman" w:hAnsi="Times New Roman"/>
          <w:u w:val="single"/>
        </w:rPr>
        <w:t>действий</w:t>
      </w:r>
      <w:r>
        <w:rPr>
          <w:rFonts w:ascii="Times New Roman" w:hAnsi="Times New Roman"/>
          <w:u w:val="single"/>
        </w:rPr>
        <w:t xml:space="preserve"> не производить</w:t>
      </w:r>
      <w:r w:rsidRPr="00810CD0">
        <w:rPr>
          <w:rFonts w:ascii="Times New Roman" w:hAnsi="Times New Roman"/>
          <w:u w:val="single"/>
        </w:rPr>
        <w:t>!</w:t>
      </w:r>
    </w:p>
    <w:p w14:paraId="291668BA" w14:textId="77777777" w:rsidR="007365B5" w:rsidRDefault="007365B5" w:rsidP="007365B5">
      <w:pPr>
        <w:pStyle w:val="a"/>
        <w:numPr>
          <w:ilvl w:val="0"/>
          <w:numId w:val="0"/>
        </w:numPr>
        <w:ind w:left="927"/>
        <w:rPr>
          <w:rFonts w:ascii="Times New Roman" w:hAnsi="Times New Roman"/>
        </w:rPr>
      </w:pPr>
    </w:p>
    <w:p w14:paraId="5BBC5D71" w14:textId="77777777" w:rsidR="007365B5" w:rsidRPr="00765716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810CD0">
        <w:rPr>
          <w:rFonts w:ascii="Times New Roman" w:hAnsi="Times New Roman"/>
        </w:rPr>
        <w:lastRenderedPageBreak/>
        <w:t>Происходит выход на рабочее поле, свободное, если на нём не оставалось что-то от предыдущих действий.</w:t>
      </w:r>
      <w:r>
        <w:rPr>
          <w:rFonts w:ascii="Times New Roman" w:hAnsi="Times New Roman"/>
        </w:rPr>
        <w:t xml:space="preserve"> </w:t>
      </w:r>
    </w:p>
    <w:p w14:paraId="6459A8E4" w14:textId="77777777" w:rsidR="007365B5" w:rsidRPr="00810CD0" w:rsidRDefault="007365B5" w:rsidP="007365B5">
      <w:pPr>
        <w:pStyle w:val="a"/>
        <w:numPr>
          <w:ilvl w:val="0"/>
          <w:numId w:val="0"/>
        </w:numPr>
        <w:ind w:left="927"/>
        <w:rPr>
          <w:rFonts w:ascii="Times New Roman" w:hAnsi="Times New Roman"/>
          <w:sz w:val="28"/>
          <w:szCs w:val="28"/>
        </w:rPr>
      </w:pPr>
    </w:p>
    <w:p w14:paraId="5EB121CC" w14:textId="77777777" w:rsidR="007365B5" w:rsidRPr="00C821F3" w:rsidRDefault="007365B5" w:rsidP="007365B5">
      <w:pPr>
        <w:pStyle w:val="a"/>
        <w:numPr>
          <w:ilvl w:val="0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  <w:r w:rsidRPr="00C821F3">
        <w:rPr>
          <w:rFonts w:ascii="Times New Roman" w:hAnsi="Times New Roman"/>
          <w:b/>
          <w:sz w:val="28"/>
          <w:szCs w:val="28"/>
        </w:rPr>
        <w:t>Поздравления! Материал введён!</w:t>
      </w:r>
    </w:p>
    <w:p w14:paraId="4C6A6953" w14:textId="77777777" w:rsidR="007365B5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5A1044">
        <w:rPr>
          <w:rFonts w:ascii="Times New Roman" w:hAnsi="Times New Roman"/>
          <w:sz w:val="24"/>
          <w:szCs w:val="24"/>
        </w:rPr>
        <w:t>Он загружен в базу данных и готов к разностороннему использованию.</w:t>
      </w:r>
    </w:p>
    <w:p w14:paraId="2957634E" w14:textId="77777777" w:rsidR="007365B5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14:paraId="18896C1F" w14:textId="77777777" w:rsidR="007365B5" w:rsidRPr="00D049DC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D049DC">
        <w:rPr>
          <w:rFonts w:ascii="Times New Roman" w:hAnsi="Times New Roman"/>
          <w:sz w:val="24"/>
          <w:szCs w:val="24"/>
        </w:rPr>
        <w:t>Для освоения ввода материала, рекомендуется эту процедуру сделать подряд несколько раз. Она представляется излишне сложной только на первый взгляд.</w:t>
      </w:r>
    </w:p>
    <w:p w14:paraId="6B05B15C" w14:textId="77777777" w:rsidR="007365B5" w:rsidRPr="005A1044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14:paraId="5471F6EE" w14:textId="77777777" w:rsidR="007365B5" w:rsidRPr="005A1044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5A1044">
        <w:rPr>
          <w:rFonts w:ascii="Times New Roman" w:hAnsi="Times New Roman"/>
          <w:sz w:val="24"/>
          <w:szCs w:val="24"/>
        </w:rPr>
        <w:t>ПРИМЕЧАНИЕ:</w:t>
      </w:r>
    </w:p>
    <w:p w14:paraId="331AE081" w14:textId="77777777" w:rsidR="007365B5" w:rsidRPr="005A1044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5A1044">
        <w:rPr>
          <w:rFonts w:ascii="Times New Roman" w:hAnsi="Times New Roman"/>
          <w:sz w:val="24"/>
          <w:szCs w:val="24"/>
        </w:rPr>
        <w:t>Метод наилучшим образом проявляет свои положительные качества при наличии больших массивов данных, так как ЭТО:</w:t>
      </w:r>
    </w:p>
    <w:p w14:paraId="292378C0" w14:textId="24B07EA3" w:rsidR="007365B5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  <w:color w:val="FF0000"/>
          <w:sz w:val="28"/>
          <w:szCs w:val="28"/>
        </w:rPr>
      </w:pPr>
      <w:r w:rsidRPr="005A67A6">
        <w:rPr>
          <w:rFonts w:ascii="Times New Roman" w:hAnsi="Times New Roman"/>
          <w:color w:val="FF0000"/>
          <w:sz w:val="28"/>
          <w:szCs w:val="28"/>
        </w:rPr>
        <w:t xml:space="preserve">1) </w:t>
      </w:r>
      <w:r>
        <w:rPr>
          <w:rFonts w:ascii="Times New Roman" w:hAnsi="Times New Roman"/>
          <w:color w:val="FF0000"/>
          <w:sz w:val="28"/>
          <w:szCs w:val="28"/>
        </w:rPr>
        <w:t xml:space="preserve">делает более объективной оценку новизны и особенностей вашего материала, </w:t>
      </w:r>
      <w:r w:rsidR="00083FF4">
        <w:rPr>
          <w:rFonts w:ascii="Times New Roman" w:hAnsi="Times New Roman"/>
          <w:color w:val="FF0000"/>
          <w:sz w:val="28"/>
          <w:szCs w:val="28"/>
        </w:rPr>
        <w:t xml:space="preserve">полноты, разнообразия, представительности, оригинальности </w:t>
      </w:r>
    </w:p>
    <w:p w14:paraId="50DC26F4" w14:textId="38FC3CC0" w:rsidR="007365B5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  <w:color w:val="FF0000"/>
          <w:sz w:val="28"/>
          <w:szCs w:val="28"/>
        </w:rPr>
      </w:pPr>
      <w:r w:rsidRPr="005A67A6">
        <w:rPr>
          <w:rFonts w:ascii="Times New Roman" w:hAnsi="Times New Roman"/>
          <w:color w:val="FF0000"/>
          <w:sz w:val="28"/>
          <w:szCs w:val="28"/>
        </w:rPr>
        <w:t xml:space="preserve">2) </w:t>
      </w:r>
      <w:r>
        <w:rPr>
          <w:rFonts w:ascii="Times New Roman" w:hAnsi="Times New Roman"/>
          <w:color w:val="FF0000"/>
          <w:sz w:val="28"/>
          <w:szCs w:val="28"/>
        </w:rPr>
        <w:t xml:space="preserve">позволяет устанавливать сходство-различия материалов из разных </w:t>
      </w:r>
      <w:r w:rsidR="00735ABC">
        <w:rPr>
          <w:rFonts w:ascii="Times New Roman" w:hAnsi="Times New Roman"/>
          <w:color w:val="FF0000"/>
          <w:sz w:val="28"/>
          <w:szCs w:val="28"/>
        </w:rPr>
        <w:t xml:space="preserve">источников данных, </w:t>
      </w:r>
      <w:r w:rsidR="00083FF4">
        <w:rPr>
          <w:rFonts w:ascii="Times New Roman" w:hAnsi="Times New Roman"/>
          <w:color w:val="FF0000"/>
          <w:sz w:val="28"/>
          <w:szCs w:val="28"/>
        </w:rPr>
        <w:t xml:space="preserve">регионов, </w:t>
      </w:r>
      <w:r w:rsidR="00735ABC">
        <w:rPr>
          <w:rFonts w:ascii="Times New Roman" w:hAnsi="Times New Roman"/>
          <w:color w:val="FF0000"/>
          <w:sz w:val="28"/>
          <w:szCs w:val="28"/>
        </w:rPr>
        <w:t>месторождений</w:t>
      </w:r>
      <w:r w:rsidR="00083FF4">
        <w:rPr>
          <w:rFonts w:ascii="Times New Roman" w:hAnsi="Times New Roman"/>
          <w:color w:val="FF0000"/>
          <w:sz w:val="28"/>
          <w:szCs w:val="28"/>
        </w:rPr>
        <w:t>, различного генезиса</w:t>
      </w:r>
      <w:r w:rsidR="00735ABC">
        <w:rPr>
          <w:rFonts w:ascii="Times New Roman" w:hAnsi="Times New Roman"/>
          <w:color w:val="FF0000"/>
          <w:sz w:val="28"/>
          <w:szCs w:val="28"/>
        </w:rPr>
        <w:t>…</w:t>
      </w:r>
      <w:r w:rsidR="00C10969">
        <w:rPr>
          <w:rFonts w:ascii="Times New Roman" w:hAnsi="Times New Roman"/>
          <w:color w:val="FF0000"/>
          <w:sz w:val="28"/>
          <w:szCs w:val="28"/>
        </w:rPr>
        <w:t>,</w:t>
      </w:r>
      <w:r w:rsidR="00735AB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28CF4A3D" w14:textId="77777777" w:rsidR="007365B5" w:rsidRPr="005A67A6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  <w:color w:val="FF0000"/>
          <w:sz w:val="28"/>
          <w:szCs w:val="28"/>
        </w:rPr>
      </w:pPr>
      <w:r w:rsidRPr="005A67A6">
        <w:rPr>
          <w:rFonts w:ascii="Times New Roman" w:hAnsi="Times New Roman"/>
          <w:color w:val="FF0000"/>
          <w:sz w:val="28"/>
          <w:szCs w:val="28"/>
        </w:rPr>
        <w:t xml:space="preserve">3) </w:t>
      </w:r>
      <w:r>
        <w:rPr>
          <w:rFonts w:ascii="Times New Roman" w:hAnsi="Times New Roman"/>
          <w:color w:val="FF0000"/>
          <w:sz w:val="28"/>
          <w:szCs w:val="28"/>
        </w:rPr>
        <w:t>делает более осознанным выбор при</w:t>
      </w:r>
      <w:r w:rsidRPr="005A67A6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формировании </w:t>
      </w:r>
      <w:r w:rsidR="00735ABC">
        <w:rPr>
          <w:rFonts w:ascii="Times New Roman" w:hAnsi="Times New Roman"/>
          <w:color w:val="FF0000"/>
          <w:sz w:val="28"/>
          <w:szCs w:val="28"/>
        </w:rPr>
        <w:t>таблиц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A67A6">
        <w:rPr>
          <w:rFonts w:ascii="Times New Roman" w:hAnsi="Times New Roman"/>
          <w:color w:val="FF0000"/>
          <w:sz w:val="28"/>
          <w:szCs w:val="28"/>
        </w:rPr>
        <w:t>анализов для публикаци</w:t>
      </w:r>
      <w:r>
        <w:rPr>
          <w:rFonts w:ascii="Times New Roman" w:hAnsi="Times New Roman"/>
          <w:color w:val="FF0000"/>
          <w:sz w:val="28"/>
          <w:szCs w:val="28"/>
        </w:rPr>
        <w:t>й,</w:t>
      </w:r>
    </w:p>
    <w:p w14:paraId="335FD9B5" w14:textId="77777777" w:rsidR="007365B5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4)  </w:t>
      </w:r>
      <w:r w:rsidRPr="005A67A6">
        <w:rPr>
          <w:rFonts w:ascii="Times New Roman" w:hAnsi="Times New Roman"/>
          <w:color w:val="FF0000"/>
          <w:sz w:val="28"/>
          <w:szCs w:val="28"/>
        </w:rPr>
        <w:t>позволяет делать более обоснованные выводы</w:t>
      </w:r>
      <w:r>
        <w:rPr>
          <w:rFonts w:ascii="Times New Roman" w:hAnsi="Times New Roman"/>
          <w:color w:val="FF0000"/>
          <w:sz w:val="28"/>
          <w:szCs w:val="28"/>
        </w:rPr>
        <w:t>,</w:t>
      </w:r>
    </w:p>
    <w:p w14:paraId="7F2FBC88" w14:textId="77777777" w:rsidR="007365B5" w:rsidRDefault="007365B5" w:rsidP="007365B5">
      <w:pPr>
        <w:pStyle w:val="a"/>
        <w:numPr>
          <w:ilvl w:val="0"/>
          <w:numId w:val="0"/>
        </w:num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5</w:t>
      </w:r>
      <w:r w:rsidRPr="005A67A6">
        <w:rPr>
          <w:rFonts w:ascii="Times New Roman" w:hAnsi="Times New Roman"/>
          <w:color w:val="FF0000"/>
          <w:sz w:val="28"/>
          <w:szCs w:val="28"/>
        </w:rPr>
        <w:t xml:space="preserve">) расширяет кругозор </w:t>
      </w:r>
      <w:r>
        <w:rPr>
          <w:rFonts w:ascii="Times New Roman" w:hAnsi="Times New Roman"/>
          <w:color w:val="FF0000"/>
          <w:sz w:val="28"/>
          <w:szCs w:val="28"/>
        </w:rPr>
        <w:t xml:space="preserve">и </w:t>
      </w:r>
    </w:p>
    <w:p w14:paraId="6560AE0E" w14:textId="77777777" w:rsidR="00D0228A" w:rsidRDefault="007365B5" w:rsidP="007365B5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6) </w:t>
      </w:r>
      <w:r w:rsidRPr="005A67A6">
        <w:rPr>
          <w:rFonts w:ascii="Times New Roman" w:hAnsi="Times New Roman"/>
          <w:color w:val="FF0000"/>
          <w:sz w:val="28"/>
          <w:szCs w:val="28"/>
        </w:rPr>
        <w:t>будит воображение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14:paraId="08F1CDE0" w14:textId="68110023" w:rsidR="00D63D1E" w:rsidRDefault="00356C0D" w:rsidP="007365B5">
      <w:pPr>
        <w:rPr>
          <w:rFonts w:ascii="Times New Roman" w:hAnsi="Times New Roman"/>
          <w:sz w:val="24"/>
          <w:szCs w:val="24"/>
        </w:rPr>
      </w:pPr>
      <w:r w:rsidRPr="005061A1">
        <w:rPr>
          <w:rFonts w:ascii="Times New Roman" w:hAnsi="Times New Roman"/>
          <w:sz w:val="24"/>
          <w:szCs w:val="24"/>
        </w:rPr>
        <w:t xml:space="preserve">Если далее предстоит работа с </w:t>
      </w:r>
      <w:r w:rsidR="00CB7F25" w:rsidRPr="005061A1">
        <w:rPr>
          <w:rFonts w:ascii="Times New Roman" w:hAnsi="Times New Roman"/>
          <w:sz w:val="24"/>
          <w:szCs w:val="24"/>
        </w:rPr>
        <w:t>только что введённым</w:t>
      </w:r>
      <w:r w:rsidRPr="005061A1">
        <w:rPr>
          <w:rFonts w:ascii="Times New Roman" w:hAnsi="Times New Roman"/>
          <w:sz w:val="24"/>
          <w:szCs w:val="24"/>
        </w:rPr>
        <w:t xml:space="preserve"> файлом</w:t>
      </w:r>
      <w:r w:rsidR="00CB7F25" w:rsidRPr="005061A1">
        <w:rPr>
          <w:rFonts w:ascii="Times New Roman" w:hAnsi="Times New Roman"/>
          <w:sz w:val="24"/>
          <w:szCs w:val="24"/>
        </w:rPr>
        <w:t xml:space="preserve">, </w:t>
      </w:r>
      <w:r w:rsidRPr="005061A1">
        <w:rPr>
          <w:rFonts w:ascii="Times New Roman" w:hAnsi="Times New Roman"/>
          <w:sz w:val="24"/>
          <w:szCs w:val="24"/>
        </w:rPr>
        <w:t>о</w:t>
      </w:r>
      <w:r w:rsidR="00CB7F25" w:rsidRPr="005061A1">
        <w:rPr>
          <w:rFonts w:ascii="Times New Roman" w:hAnsi="Times New Roman"/>
          <w:sz w:val="24"/>
          <w:szCs w:val="24"/>
        </w:rPr>
        <w:t>братит</w:t>
      </w:r>
      <w:r w:rsidRPr="005061A1">
        <w:rPr>
          <w:rFonts w:ascii="Times New Roman" w:hAnsi="Times New Roman"/>
          <w:sz w:val="24"/>
          <w:szCs w:val="24"/>
        </w:rPr>
        <w:t>есь</w:t>
      </w:r>
      <w:r w:rsidR="00CB7F25" w:rsidRPr="005061A1">
        <w:rPr>
          <w:rFonts w:ascii="Times New Roman" w:hAnsi="Times New Roman"/>
          <w:sz w:val="24"/>
          <w:szCs w:val="24"/>
        </w:rPr>
        <w:t xml:space="preserve"> к кнопке </w:t>
      </w:r>
      <w:r w:rsidR="0036134A" w:rsidRPr="005061A1">
        <w:rPr>
          <w:rFonts w:ascii="Times New Roman" w:hAnsi="Times New Roman"/>
          <w:sz w:val="24"/>
          <w:szCs w:val="24"/>
        </w:rPr>
        <w:t xml:space="preserve">инструментальной панели </w:t>
      </w:r>
      <w:r w:rsidR="00CB7F25" w:rsidRPr="005061A1">
        <w:rPr>
          <w:rFonts w:ascii="Times New Roman" w:hAnsi="Times New Roman"/>
          <w:sz w:val="24"/>
          <w:szCs w:val="24"/>
          <w:lang w:val="en-US"/>
        </w:rPr>
        <w:t>Data</w:t>
      </w:r>
      <w:r w:rsidR="00CB7F25" w:rsidRPr="005061A1">
        <w:rPr>
          <w:rFonts w:ascii="Times New Roman" w:hAnsi="Times New Roman"/>
          <w:sz w:val="24"/>
          <w:szCs w:val="24"/>
        </w:rPr>
        <w:t xml:space="preserve"> </w:t>
      </w:r>
      <w:r w:rsidR="00CB7F25" w:rsidRPr="005061A1">
        <w:rPr>
          <w:rFonts w:ascii="Times New Roman" w:hAnsi="Times New Roman"/>
          <w:sz w:val="24"/>
          <w:szCs w:val="24"/>
          <w:lang w:val="en-US"/>
        </w:rPr>
        <w:t>set</w:t>
      </w:r>
      <w:r w:rsidR="0036134A" w:rsidRPr="005061A1">
        <w:rPr>
          <w:rFonts w:ascii="Times New Roman" w:hAnsi="Times New Roman"/>
          <w:sz w:val="24"/>
          <w:szCs w:val="24"/>
        </w:rPr>
        <w:t xml:space="preserve"> и в </w:t>
      </w:r>
      <w:r w:rsidR="005061A1">
        <w:rPr>
          <w:rFonts w:ascii="Times New Roman" w:hAnsi="Times New Roman"/>
          <w:sz w:val="24"/>
          <w:szCs w:val="24"/>
        </w:rPr>
        <w:t>с</w:t>
      </w:r>
      <w:r w:rsidR="0036134A" w:rsidRPr="005061A1">
        <w:rPr>
          <w:rFonts w:ascii="Times New Roman" w:hAnsi="Times New Roman"/>
          <w:sz w:val="24"/>
          <w:szCs w:val="24"/>
        </w:rPr>
        <w:t>пустившемся окне</w:t>
      </w:r>
      <w:r w:rsidR="00CB7F25" w:rsidRPr="005061A1">
        <w:rPr>
          <w:rFonts w:ascii="Times New Roman" w:hAnsi="Times New Roman"/>
          <w:sz w:val="24"/>
          <w:szCs w:val="24"/>
        </w:rPr>
        <w:t xml:space="preserve"> </w:t>
      </w:r>
      <w:r w:rsidRPr="005061A1">
        <w:rPr>
          <w:rFonts w:ascii="Times New Roman" w:hAnsi="Times New Roman"/>
          <w:sz w:val="24"/>
          <w:szCs w:val="24"/>
        </w:rPr>
        <w:t xml:space="preserve">вы обнаружите его </w:t>
      </w:r>
      <w:r w:rsidR="00CB7F25" w:rsidRPr="005061A1">
        <w:rPr>
          <w:rFonts w:ascii="Times New Roman" w:hAnsi="Times New Roman"/>
          <w:sz w:val="24"/>
          <w:szCs w:val="24"/>
        </w:rPr>
        <w:t>выдел</w:t>
      </w:r>
      <w:r w:rsidRPr="005061A1">
        <w:rPr>
          <w:rFonts w:ascii="Times New Roman" w:hAnsi="Times New Roman"/>
          <w:sz w:val="24"/>
          <w:szCs w:val="24"/>
        </w:rPr>
        <w:t xml:space="preserve">енным. Для начала работы с файлом, уже имеющемся  в базе, то есть в списке </w:t>
      </w:r>
      <w:r w:rsidRPr="005061A1">
        <w:rPr>
          <w:rFonts w:ascii="Times New Roman" w:hAnsi="Times New Roman"/>
          <w:sz w:val="24"/>
          <w:szCs w:val="24"/>
          <w:lang w:val="en-US"/>
        </w:rPr>
        <w:t>Data</w:t>
      </w:r>
      <w:r w:rsidRPr="005061A1">
        <w:rPr>
          <w:rFonts w:ascii="Times New Roman" w:hAnsi="Times New Roman"/>
          <w:sz w:val="24"/>
          <w:szCs w:val="24"/>
        </w:rPr>
        <w:t xml:space="preserve"> </w:t>
      </w:r>
      <w:r w:rsidRPr="005061A1">
        <w:rPr>
          <w:rFonts w:ascii="Times New Roman" w:hAnsi="Times New Roman"/>
          <w:sz w:val="24"/>
          <w:szCs w:val="24"/>
          <w:lang w:val="en-US"/>
        </w:rPr>
        <w:t>set</w:t>
      </w:r>
      <w:r w:rsidRPr="005061A1">
        <w:rPr>
          <w:rFonts w:ascii="Times New Roman" w:hAnsi="Times New Roman"/>
          <w:sz w:val="24"/>
          <w:szCs w:val="24"/>
        </w:rPr>
        <w:t>, его нужно выделить.  Далее,</w:t>
      </w:r>
      <w:r w:rsidR="00D63D1E" w:rsidRPr="005061A1">
        <w:rPr>
          <w:rFonts w:ascii="Times New Roman" w:hAnsi="Times New Roman"/>
          <w:sz w:val="24"/>
          <w:szCs w:val="24"/>
        </w:rPr>
        <w:t xml:space="preserve"> в обои</w:t>
      </w:r>
      <w:r w:rsidRPr="005061A1">
        <w:rPr>
          <w:rFonts w:ascii="Times New Roman" w:hAnsi="Times New Roman"/>
          <w:sz w:val="24"/>
          <w:szCs w:val="24"/>
        </w:rPr>
        <w:t>х случа</w:t>
      </w:r>
      <w:r w:rsidR="00D63D1E" w:rsidRPr="005061A1">
        <w:rPr>
          <w:rFonts w:ascii="Times New Roman" w:hAnsi="Times New Roman"/>
          <w:sz w:val="24"/>
          <w:szCs w:val="24"/>
        </w:rPr>
        <w:t>я</w:t>
      </w:r>
      <w:r w:rsidRPr="005061A1">
        <w:rPr>
          <w:rFonts w:ascii="Times New Roman" w:hAnsi="Times New Roman"/>
          <w:sz w:val="24"/>
          <w:szCs w:val="24"/>
        </w:rPr>
        <w:t>х,</w:t>
      </w:r>
      <w:r w:rsidR="00D63D1E" w:rsidRPr="005061A1">
        <w:rPr>
          <w:rFonts w:ascii="Times New Roman" w:hAnsi="Times New Roman"/>
          <w:sz w:val="24"/>
          <w:szCs w:val="24"/>
        </w:rPr>
        <w:t xml:space="preserve"> откройте окно </w:t>
      </w:r>
      <w:r w:rsidR="00D63D1E" w:rsidRPr="005061A1">
        <w:rPr>
          <w:rFonts w:ascii="Times New Roman" w:hAnsi="Times New Roman"/>
          <w:sz w:val="24"/>
          <w:szCs w:val="24"/>
          <w:lang w:val="en-US"/>
        </w:rPr>
        <w:t>Queries</w:t>
      </w:r>
      <w:r w:rsidR="00D63D1E" w:rsidRPr="005061A1">
        <w:rPr>
          <w:rFonts w:ascii="Times New Roman" w:hAnsi="Times New Roman"/>
          <w:sz w:val="24"/>
          <w:szCs w:val="24"/>
        </w:rPr>
        <w:t xml:space="preserve"> и в окне </w:t>
      </w:r>
      <w:r w:rsidR="00D63D1E" w:rsidRPr="005061A1">
        <w:rPr>
          <w:rFonts w:ascii="Times New Roman" w:hAnsi="Times New Roman"/>
          <w:sz w:val="24"/>
          <w:szCs w:val="24"/>
          <w:lang w:val="en-US"/>
        </w:rPr>
        <w:t>Data</w:t>
      </w:r>
      <w:r w:rsidR="00D63D1E" w:rsidRPr="005061A1">
        <w:rPr>
          <w:rFonts w:ascii="Times New Roman" w:hAnsi="Times New Roman"/>
          <w:sz w:val="24"/>
          <w:szCs w:val="24"/>
        </w:rPr>
        <w:t xml:space="preserve"> </w:t>
      </w:r>
      <w:r w:rsidR="00D63D1E" w:rsidRPr="005061A1">
        <w:rPr>
          <w:rFonts w:ascii="Times New Roman" w:hAnsi="Times New Roman"/>
          <w:sz w:val="24"/>
          <w:szCs w:val="24"/>
          <w:lang w:val="en-US"/>
        </w:rPr>
        <w:t>set</w:t>
      </w:r>
      <w:r w:rsidR="00D63D1E" w:rsidRPr="005061A1">
        <w:rPr>
          <w:rFonts w:ascii="Times New Roman" w:hAnsi="Times New Roman"/>
          <w:sz w:val="24"/>
          <w:szCs w:val="24"/>
        </w:rPr>
        <w:t xml:space="preserve"> </w:t>
      </w:r>
      <w:r w:rsidR="00335E27" w:rsidRPr="005061A1">
        <w:rPr>
          <w:rFonts w:ascii="Times New Roman" w:hAnsi="Times New Roman"/>
          <w:sz w:val="24"/>
          <w:szCs w:val="24"/>
        </w:rPr>
        <w:t>двойным щелчком ил</w:t>
      </w:r>
      <w:r w:rsidR="00CB7F25" w:rsidRPr="005061A1">
        <w:rPr>
          <w:rFonts w:ascii="Times New Roman" w:hAnsi="Times New Roman"/>
          <w:sz w:val="24"/>
          <w:szCs w:val="24"/>
        </w:rPr>
        <w:t>и нажат</w:t>
      </w:r>
      <w:r w:rsidRPr="005061A1">
        <w:rPr>
          <w:rFonts w:ascii="Times New Roman" w:hAnsi="Times New Roman"/>
          <w:sz w:val="24"/>
          <w:szCs w:val="24"/>
        </w:rPr>
        <w:t>ием</w:t>
      </w:r>
      <w:r w:rsidR="00CB7F25" w:rsidRPr="005061A1">
        <w:rPr>
          <w:rFonts w:ascii="Times New Roman" w:hAnsi="Times New Roman"/>
          <w:sz w:val="24"/>
          <w:szCs w:val="24"/>
        </w:rPr>
        <w:t xml:space="preserve"> кнопк</w:t>
      </w:r>
      <w:r w:rsidRPr="005061A1">
        <w:rPr>
          <w:rFonts w:ascii="Times New Roman" w:hAnsi="Times New Roman"/>
          <w:sz w:val="24"/>
          <w:szCs w:val="24"/>
        </w:rPr>
        <w:t>и</w:t>
      </w:r>
      <w:r w:rsidR="00CB7F25" w:rsidRPr="005061A1">
        <w:rPr>
          <w:rFonts w:ascii="Times New Roman" w:hAnsi="Times New Roman"/>
          <w:sz w:val="24"/>
          <w:szCs w:val="24"/>
        </w:rPr>
        <w:t xml:space="preserve"> справа внизу</w:t>
      </w:r>
      <w:r w:rsidR="00E86C05" w:rsidRPr="005061A1">
        <w:rPr>
          <w:rFonts w:ascii="Times New Roman" w:hAnsi="Times New Roman"/>
          <w:noProof/>
          <w:lang w:eastAsia="ru-RU"/>
        </w:rPr>
        <w:t xml:space="preserve"> </w:t>
      </w:r>
      <w:r w:rsidR="00E86C05" w:rsidRPr="005061A1">
        <w:rPr>
          <w:rFonts w:ascii="Times New Roman" w:hAnsi="Times New Roman"/>
          <w:noProof/>
          <w:lang w:eastAsia="ru-RU"/>
        </w:rPr>
        <w:drawing>
          <wp:inline distT="0" distB="0" distL="0" distR="0" wp14:anchorId="4AF65AB7" wp14:editId="680309ED">
            <wp:extent cx="285750" cy="314325"/>
            <wp:effectExtent l="0" t="0" r="0" b="9525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C05" w:rsidRPr="005061A1">
        <w:rPr>
          <w:rFonts w:ascii="Times New Roman" w:hAnsi="Times New Roman"/>
          <w:sz w:val="24"/>
          <w:szCs w:val="24"/>
        </w:rPr>
        <w:t xml:space="preserve"> </w:t>
      </w:r>
      <w:r w:rsidR="00B44384" w:rsidRPr="005061A1">
        <w:rPr>
          <w:rFonts w:ascii="Times New Roman" w:hAnsi="Times New Roman"/>
          <w:sz w:val="24"/>
          <w:szCs w:val="24"/>
        </w:rPr>
        <w:t xml:space="preserve">, </w:t>
      </w:r>
      <w:r w:rsidR="00D63D1E" w:rsidRPr="005061A1">
        <w:rPr>
          <w:rFonts w:ascii="Times New Roman" w:hAnsi="Times New Roman"/>
          <w:sz w:val="24"/>
          <w:szCs w:val="24"/>
        </w:rPr>
        <w:t>перешлите файл в окно запросов –</w:t>
      </w:r>
      <w:r w:rsidR="00CB7F25" w:rsidRPr="005061A1">
        <w:rPr>
          <w:rFonts w:ascii="Times New Roman" w:hAnsi="Times New Roman"/>
          <w:sz w:val="24"/>
          <w:szCs w:val="24"/>
        </w:rPr>
        <w:t xml:space="preserve"> </w:t>
      </w:r>
      <w:r w:rsidR="00E86C05" w:rsidRPr="005061A1">
        <w:rPr>
          <w:rFonts w:ascii="Times New Roman" w:hAnsi="Times New Roman"/>
          <w:sz w:val="24"/>
          <w:szCs w:val="24"/>
          <w:lang w:val="en-US"/>
        </w:rPr>
        <w:t>Queries</w:t>
      </w:r>
      <w:r w:rsidR="00B44384" w:rsidRPr="005061A1">
        <w:rPr>
          <w:rFonts w:ascii="Times New Roman" w:hAnsi="Times New Roman"/>
          <w:sz w:val="24"/>
          <w:szCs w:val="24"/>
        </w:rPr>
        <w:t>. Там</w:t>
      </w:r>
      <w:r w:rsidR="00E86C05" w:rsidRPr="005061A1">
        <w:rPr>
          <w:rFonts w:ascii="Times New Roman" w:hAnsi="Times New Roman"/>
          <w:sz w:val="24"/>
          <w:szCs w:val="24"/>
        </w:rPr>
        <w:t xml:space="preserve"> </w:t>
      </w:r>
      <w:r w:rsidR="00D63D1E" w:rsidRPr="005061A1">
        <w:rPr>
          <w:rFonts w:ascii="Times New Roman" w:hAnsi="Times New Roman"/>
          <w:sz w:val="24"/>
          <w:szCs w:val="24"/>
        </w:rPr>
        <w:t xml:space="preserve">появится </w:t>
      </w:r>
      <w:r w:rsidR="00B44384" w:rsidRPr="005061A1">
        <w:rPr>
          <w:rFonts w:ascii="Times New Roman" w:hAnsi="Times New Roman"/>
          <w:sz w:val="24"/>
          <w:szCs w:val="24"/>
        </w:rPr>
        <w:t>выделенный вами файл</w:t>
      </w:r>
      <w:r w:rsidR="00E86C05" w:rsidRPr="005061A1">
        <w:rPr>
          <w:rFonts w:ascii="Times New Roman" w:hAnsi="Times New Roman"/>
          <w:sz w:val="24"/>
          <w:szCs w:val="24"/>
        </w:rPr>
        <w:t xml:space="preserve">, готовый к </w:t>
      </w:r>
      <w:r w:rsidR="00B44384" w:rsidRPr="005061A1">
        <w:rPr>
          <w:rFonts w:ascii="Times New Roman" w:hAnsi="Times New Roman"/>
          <w:sz w:val="24"/>
          <w:szCs w:val="24"/>
        </w:rPr>
        <w:t>работе</w:t>
      </w:r>
      <w:r w:rsidR="00C66920" w:rsidRPr="005061A1">
        <w:rPr>
          <w:rFonts w:ascii="Times New Roman" w:hAnsi="Times New Roman"/>
          <w:sz w:val="24"/>
          <w:szCs w:val="24"/>
        </w:rPr>
        <w:t>.</w:t>
      </w:r>
      <w:r w:rsidR="00B44384">
        <w:rPr>
          <w:rFonts w:ascii="Times New Roman" w:hAnsi="Times New Roman"/>
          <w:sz w:val="24"/>
          <w:szCs w:val="24"/>
        </w:rPr>
        <w:t xml:space="preserve"> </w:t>
      </w:r>
    </w:p>
    <w:p w14:paraId="5657E9CF" w14:textId="54D257B3" w:rsidR="00C66920" w:rsidRDefault="00B44384" w:rsidP="007365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п</w:t>
      </w:r>
      <w:r w:rsidR="00D63D1E">
        <w:rPr>
          <w:rFonts w:ascii="Times New Roman" w:hAnsi="Times New Roman"/>
          <w:sz w:val="24"/>
          <w:szCs w:val="24"/>
        </w:rPr>
        <w:t>ервого действия рекомендуется о</w:t>
      </w:r>
      <w:r w:rsidR="005061A1">
        <w:rPr>
          <w:rFonts w:ascii="Times New Roman" w:hAnsi="Times New Roman"/>
          <w:sz w:val="24"/>
          <w:szCs w:val="24"/>
        </w:rPr>
        <w:t xml:space="preserve">знакомиться </w:t>
      </w:r>
      <w:r w:rsidR="00D63D1E">
        <w:rPr>
          <w:rFonts w:ascii="Times New Roman" w:hAnsi="Times New Roman"/>
          <w:sz w:val="24"/>
          <w:szCs w:val="24"/>
        </w:rPr>
        <w:t>с</w:t>
      </w:r>
      <w:r w:rsidR="00E86C05">
        <w:rPr>
          <w:rFonts w:ascii="Times New Roman" w:hAnsi="Times New Roman"/>
          <w:sz w:val="24"/>
          <w:szCs w:val="24"/>
        </w:rPr>
        <w:t xml:space="preserve"> главной таблиц</w:t>
      </w:r>
      <w:r w:rsidR="00D63D1E">
        <w:rPr>
          <w:rFonts w:ascii="Times New Roman" w:hAnsi="Times New Roman"/>
          <w:sz w:val="24"/>
          <w:szCs w:val="24"/>
        </w:rPr>
        <w:t>ей</w:t>
      </w:r>
      <w:r w:rsidR="00E86C05">
        <w:rPr>
          <w:rFonts w:ascii="Times New Roman" w:hAnsi="Times New Roman"/>
          <w:sz w:val="24"/>
          <w:szCs w:val="24"/>
        </w:rPr>
        <w:t xml:space="preserve"> </w:t>
      </w:r>
      <w:r w:rsidR="00E86C05" w:rsidRPr="005061A1">
        <w:rPr>
          <w:rFonts w:ascii="Times New Roman" w:hAnsi="Times New Roman"/>
          <w:b/>
          <w:i/>
          <w:sz w:val="24"/>
          <w:szCs w:val="24"/>
          <w:lang w:val="en-US"/>
        </w:rPr>
        <w:t>RHAT</w:t>
      </w:r>
      <w:r w:rsidR="00603116">
        <w:rPr>
          <w:rFonts w:ascii="Times New Roman" w:hAnsi="Times New Roman"/>
          <w:sz w:val="24"/>
          <w:szCs w:val="24"/>
        </w:rPr>
        <w:t>, для чего нажмите предпоследнюю (28-ю) кнопку инструментальной панели</w:t>
      </w:r>
      <w:r w:rsidR="005061A1">
        <w:rPr>
          <w:rFonts w:ascii="Times New Roman" w:hAnsi="Times New Roman"/>
          <w:sz w:val="24"/>
          <w:szCs w:val="24"/>
        </w:rPr>
        <w:t xml:space="preserve"> (по разнообразию ранговых формул можно оценить степень однородности материала, представленность разных групп, выявить оригинальные и банальные  составы). </w:t>
      </w:r>
      <w:r w:rsidR="00603116">
        <w:rPr>
          <w:rFonts w:ascii="Times New Roman" w:hAnsi="Times New Roman"/>
          <w:sz w:val="24"/>
          <w:szCs w:val="24"/>
        </w:rPr>
        <w:t xml:space="preserve">Также полезно для общего представления об особенностях </w:t>
      </w:r>
      <w:r w:rsidR="00E86C05">
        <w:rPr>
          <w:rFonts w:ascii="Times New Roman" w:hAnsi="Times New Roman"/>
          <w:sz w:val="24"/>
          <w:szCs w:val="24"/>
        </w:rPr>
        <w:t xml:space="preserve"> </w:t>
      </w:r>
      <w:r w:rsidR="00603116">
        <w:rPr>
          <w:rFonts w:ascii="Times New Roman" w:hAnsi="Times New Roman"/>
          <w:sz w:val="24"/>
          <w:szCs w:val="24"/>
        </w:rPr>
        <w:t xml:space="preserve">материала </w:t>
      </w:r>
      <w:r w:rsidR="005061A1">
        <w:rPr>
          <w:rFonts w:ascii="Times New Roman" w:hAnsi="Times New Roman"/>
          <w:sz w:val="24"/>
          <w:szCs w:val="24"/>
        </w:rPr>
        <w:t xml:space="preserve">вызвать диаграмму </w:t>
      </w:r>
      <w:r w:rsidR="005061A1">
        <w:rPr>
          <w:rFonts w:ascii="Times New Roman" w:hAnsi="Times New Roman"/>
          <w:sz w:val="24"/>
          <w:szCs w:val="24"/>
          <w:lang w:val="en-US"/>
        </w:rPr>
        <w:t>EnAn</w:t>
      </w:r>
      <w:r w:rsidR="005061A1">
        <w:rPr>
          <w:rFonts w:ascii="Times New Roman" w:hAnsi="Times New Roman"/>
          <w:sz w:val="24"/>
          <w:szCs w:val="24"/>
        </w:rPr>
        <w:t xml:space="preserve"> </w:t>
      </w:r>
      <w:r w:rsidR="00603116">
        <w:rPr>
          <w:rFonts w:ascii="Times New Roman" w:hAnsi="Times New Roman"/>
          <w:sz w:val="24"/>
          <w:szCs w:val="24"/>
        </w:rPr>
        <w:t>(</w:t>
      </w:r>
      <w:r w:rsidR="005061A1">
        <w:rPr>
          <w:rFonts w:ascii="Times New Roman" w:hAnsi="Times New Roman"/>
          <w:sz w:val="24"/>
          <w:szCs w:val="24"/>
        </w:rPr>
        <w:t xml:space="preserve">на ней представлена </w:t>
      </w:r>
      <w:r w:rsidR="00603116">
        <w:rPr>
          <w:rFonts w:ascii="Times New Roman" w:hAnsi="Times New Roman"/>
          <w:sz w:val="24"/>
          <w:szCs w:val="24"/>
        </w:rPr>
        <w:t>форма поля-полей составов –</w:t>
      </w:r>
      <w:r w:rsidR="005061A1">
        <w:rPr>
          <w:rFonts w:ascii="Times New Roman" w:hAnsi="Times New Roman"/>
          <w:sz w:val="24"/>
          <w:szCs w:val="24"/>
        </w:rPr>
        <w:t xml:space="preserve"> </w:t>
      </w:r>
      <w:r w:rsidR="00083FF4">
        <w:rPr>
          <w:rFonts w:ascii="Times New Roman" w:hAnsi="Times New Roman"/>
          <w:sz w:val="24"/>
          <w:szCs w:val="24"/>
        </w:rPr>
        <w:t xml:space="preserve">его или </w:t>
      </w:r>
      <w:r w:rsidR="00603116">
        <w:rPr>
          <w:rFonts w:ascii="Times New Roman" w:hAnsi="Times New Roman"/>
          <w:sz w:val="24"/>
          <w:szCs w:val="24"/>
        </w:rPr>
        <w:t>их изо-анизометричность, равномерность распределения точек в поле</w:t>
      </w:r>
      <w:r w:rsidR="00083FF4">
        <w:rPr>
          <w:rFonts w:ascii="Times New Roman" w:hAnsi="Times New Roman"/>
          <w:sz w:val="24"/>
          <w:szCs w:val="24"/>
        </w:rPr>
        <w:t>, отскакивающие точки…</w:t>
      </w:r>
      <w:r w:rsidR="00603116">
        <w:rPr>
          <w:rFonts w:ascii="Times New Roman" w:hAnsi="Times New Roman"/>
          <w:sz w:val="24"/>
          <w:szCs w:val="24"/>
        </w:rPr>
        <w:t>)</w:t>
      </w:r>
      <w:r w:rsidR="00D63D1E" w:rsidRPr="00D63D1E">
        <w:rPr>
          <w:rFonts w:ascii="Times New Roman" w:hAnsi="Times New Roman"/>
          <w:sz w:val="24"/>
          <w:szCs w:val="24"/>
        </w:rPr>
        <w:t xml:space="preserve">. </w:t>
      </w:r>
      <w:r w:rsidR="00D63D1E">
        <w:rPr>
          <w:rFonts w:ascii="Times New Roman" w:hAnsi="Times New Roman"/>
          <w:sz w:val="24"/>
          <w:szCs w:val="24"/>
        </w:rPr>
        <w:t xml:space="preserve">Диаграмма </w:t>
      </w:r>
      <w:r w:rsidR="00D63D1E" w:rsidRPr="005061A1">
        <w:rPr>
          <w:rFonts w:ascii="Times New Roman" w:hAnsi="Times New Roman"/>
          <w:b/>
          <w:i/>
          <w:sz w:val="24"/>
          <w:szCs w:val="24"/>
          <w:lang w:val="en-US"/>
        </w:rPr>
        <w:t>EnAn</w:t>
      </w:r>
      <w:r w:rsidR="00D63D1E" w:rsidRPr="00D63D1E">
        <w:rPr>
          <w:rFonts w:ascii="Times New Roman" w:hAnsi="Times New Roman"/>
          <w:sz w:val="24"/>
          <w:szCs w:val="24"/>
        </w:rPr>
        <w:t xml:space="preserve"> </w:t>
      </w:r>
      <w:r w:rsidR="00D63D1E">
        <w:rPr>
          <w:rFonts w:ascii="Times New Roman" w:hAnsi="Times New Roman"/>
          <w:sz w:val="24"/>
          <w:szCs w:val="24"/>
        </w:rPr>
        <w:t>заранее выбирается как «Любимая»</w:t>
      </w:r>
      <w:r w:rsidR="00C66920">
        <w:rPr>
          <w:rFonts w:ascii="Times New Roman" w:hAnsi="Times New Roman"/>
          <w:sz w:val="24"/>
          <w:szCs w:val="24"/>
        </w:rPr>
        <w:t xml:space="preserve"> </w:t>
      </w:r>
      <w:r w:rsidR="00D63D1E">
        <w:rPr>
          <w:rFonts w:ascii="Times New Roman" w:hAnsi="Times New Roman"/>
          <w:sz w:val="24"/>
          <w:szCs w:val="24"/>
        </w:rPr>
        <w:t xml:space="preserve">из группы </w:t>
      </w:r>
      <w:r w:rsidR="00C66920">
        <w:rPr>
          <w:rFonts w:ascii="Times New Roman" w:hAnsi="Times New Roman"/>
          <w:sz w:val="24"/>
          <w:szCs w:val="24"/>
        </w:rPr>
        <w:t>появляющихся при</w:t>
      </w:r>
      <w:r w:rsidR="00D63D1E">
        <w:rPr>
          <w:rFonts w:ascii="Times New Roman" w:hAnsi="Times New Roman"/>
          <w:sz w:val="24"/>
          <w:szCs w:val="24"/>
        </w:rPr>
        <w:t xml:space="preserve"> нажат</w:t>
      </w:r>
      <w:r w:rsidR="00C66920">
        <w:rPr>
          <w:rFonts w:ascii="Times New Roman" w:hAnsi="Times New Roman"/>
          <w:sz w:val="24"/>
          <w:szCs w:val="24"/>
        </w:rPr>
        <w:t>ии  кнопки</w:t>
      </w:r>
      <w:r w:rsidR="00603116">
        <w:rPr>
          <w:rFonts w:ascii="Times New Roman" w:hAnsi="Times New Roman"/>
          <w:sz w:val="24"/>
          <w:szCs w:val="24"/>
        </w:rPr>
        <w:t xml:space="preserve"> 20</w:t>
      </w:r>
      <w:r w:rsidR="00C66920">
        <w:rPr>
          <w:rFonts w:ascii="Times New Roman" w:hAnsi="Times New Roman"/>
          <w:sz w:val="24"/>
          <w:szCs w:val="24"/>
        </w:rPr>
        <w:t xml:space="preserve">. </w:t>
      </w:r>
      <w:r w:rsidR="00D63D1E">
        <w:rPr>
          <w:rFonts w:ascii="Times New Roman" w:hAnsi="Times New Roman"/>
          <w:sz w:val="24"/>
          <w:szCs w:val="24"/>
        </w:rPr>
        <w:t xml:space="preserve"> </w:t>
      </w:r>
    </w:p>
    <w:p w14:paraId="6BD478AA" w14:textId="753192A0" w:rsidR="00C66920" w:rsidRPr="00603116" w:rsidRDefault="00603116" w:rsidP="00C66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Подавляющее большинство действий программы </w:t>
      </w:r>
      <w:r w:rsidR="00C66920">
        <w:rPr>
          <w:rFonts w:ascii="Times New Roman" w:hAnsi="Times New Roman"/>
          <w:sz w:val="24"/>
          <w:szCs w:val="24"/>
        </w:rPr>
        <w:t xml:space="preserve">выполняются только при наличии файла в списке </w:t>
      </w:r>
      <w:r w:rsidR="00C66920">
        <w:rPr>
          <w:rFonts w:ascii="Times New Roman" w:hAnsi="Times New Roman"/>
          <w:sz w:val="24"/>
          <w:szCs w:val="24"/>
          <w:lang w:val="en-US"/>
        </w:rPr>
        <w:t>Queries</w:t>
      </w:r>
      <w:r>
        <w:rPr>
          <w:rFonts w:ascii="Times New Roman" w:hAnsi="Times New Roman"/>
          <w:sz w:val="24"/>
          <w:szCs w:val="24"/>
        </w:rPr>
        <w:t xml:space="preserve"> и его выделения там заливкой или птичкой</w:t>
      </w:r>
      <w:r w:rsidR="00183330">
        <w:rPr>
          <w:rFonts w:ascii="Times New Roman" w:hAnsi="Times New Roman"/>
          <w:sz w:val="24"/>
          <w:szCs w:val="24"/>
        </w:rPr>
        <w:t>.</w:t>
      </w:r>
    </w:p>
    <w:p w14:paraId="095F2010" w14:textId="6D648F30" w:rsidR="00C66920" w:rsidRPr="00C66920" w:rsidRDefault="00C66920" w:rsidP="007365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Файл после окончания работы остаётся в списке под кнопкой </w:t>
      </w:r>
      <w:r w:rsidR="00183330">
        <w:rPr>
          <w:rFonts w:ascii="Times New Roman" w:hAnsi="Times New Roman"/>
          <w:sz w:val="24"/>
          <w:szCs w:val="24"/>
          <w:lang w:val="en-US"/>
        </w:rPr>
        <w:t>Queries</w:t>
      </w:r>
      <w:r w:rsidR="00183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может впоследствии вызываться без обращения к </w:t>
      </w:r>
      <w:r w:rsidRPr="00B2396E">
        <w:rPr>
          <w:rFonts w:ascii="Times New Roman" w:hAnsi="Times New Roman"/>
          <w:sz w:val="24"/>
          <w:szCs w:val="24"/>
          <w:lang w:val="en-US"/>
        </w:rPr>
        <w:t>Data</w:t>
      </w:r>
      <w:r w:rsidRPr="00B2396E">
        <w:rPr>
          <w:rFonts w:ascii="Times New Roman" w:hAnsi="Times New Roman"/>
          <w:sz w:val="24"/>
          <w:szCs w:val="24"/>
        </w:rPr>
        <w:t xml:space="preserve"> </w:t>
      </w:r>
      <w:r w:rsidRPr="00B2396E">
        <w:rPr>
          <w:rFonts w:ascii="Times New Roman" w:hAnsi="Times New Roman"/>
          <w:sz w:val="24"/>
          <w:szCs w:val="24"/>
          <w:lang w:val="en-US"/>
        </w:rPr>
        <w:t>set</w:t>
      </w:r>
      <w:r w:rsidRPr="00B2396E">
        <w:rPr>
          <w:rFonts w:ascii="Times New Roman" w:hAnsi="Times New Roman"/>
          <w:sz w:val="24"/>
          <w:szCs w:val="24"/>
        </w:rPr>
        <w:t>.</w:t>
      </w:r>
    </w:p>
    <w:p w14:paraId="44FE2B37" w14:textId="275BAE83" w:rsidR="00E86C05" w:rsidRPr="005A3B2E" w:rsidRDefault="00E86C05" w:rsidP="007365B5">
      <w:pPr>
        <w:rPr>
          <w:b/>
          <w:sz w:val="24"/>
          <w:szCs w:val="24"/>
        </w:rPr>
      </w:pPr>
      <w:r w:rsidRPr="005A3B2E">
        <w:rPr>
          <w:rFonts w:ascii="Times New Roman" w:hAnsi="Times New Roman"/>
          <w:b/>
          <w:sz w:val="24"/>
          <w:szCs w:val="24"/>
        </w:rPr>
        <w:t>У</w:t>
      </w:r>
      <w:r w:rsidR="0036134A" w:rsidRPr="005A3B2E">
        <w:rPr>
          <w:rFonts w:ascii="Times New Roman" w:hAnsi="Times New Roman"/>
          <w:b/>
          <w:sz w:val="24"/>
          <w:szCs w:val="24"/>
        </w:rPr>
        <w:t xml:space="preserve">спешного </w:t>
      </w:r>
      <w:r w:rsidR="00B2396E" w:rsidRPr="005A3B2E">
        <w:rPr>
          <w:rFonts w:ascii="Times New Roman" w:hAnsi="Times New Roman"/>
          <w:b/>
          <w:sz w:val="24"/>
          <w:szCs w:val="24"/>
        </w:rPr>
        <w:t>освоения</w:t>
      </w:r>
      <w:r w:rsidR="005A3B2E" w:rsidRPr="005A3B2E">
        <w:rPr>
          <w:rFonts w:ascii="Times New Roman" w:hAnsi="Times New Roman"/>
          <w:b/>
          <w:sz w:val="24"/>
          <w:szCs w:val="24"/>
        </w:rPr>
        <w:t xml:space="preserve"> программы и по</w:t>
      </w:r>
      <w:r w:rsidR="00083FF4">
        <w:rPr>
          <w:rFonts w:ascii="Times New Roman" w:hAnsi="Times New Roman"/>
          <w:b/>
          <w:sz w:val="24"/>
          <w:szCs w:val="24"/>
        </w:rPr>
        <w:t>лучения интересных результатов!</w:t>
      </w:r>
      <w:bookmarkStart w:id="2" w:name="_GoBack"/>
      <w:bookmarkEnd w:id="2"/>
    </w:p>
    <w:sectPr w:rsidR="00E86C05" w:rsidRPr="005A3B2E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22713" w14:textId="77777777" w:rsidR="007967AD" w:rsidRDefault="007967AD" w:rsidP="007365B5">
      <w:pPr>
        <w:spacing w:after="0" w:line="240" w:lineRule="auto"/>
      </w:pPr>
      <w:r>
        <w:separator/>
      </w:r>
    </w:p>
  </w:endnote>
  <w:endnote w:type="continuationSeparator" w:id="0">
    <w:p w14:paraId="03FDBE6B" w14:textId="77777777" w:rsidR="007967AD" w:rsidRDefault="007967AD" w:rsidP="0073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130625"/>
      <w:docPartObj>
        <w:docPartGallery w:val="Page Numbers (Bottom of Page)"/>
        <w:docPartUnique/>
      </w:docPartObj>
    </w:sdtPr>
    <w:sdtEndPr/>
    <w:sdtContent>
      <w:p w14:paraId="0A1FFE4C" w14:textId="77777777" w:rsidR="003A2804" w:rsidRDefault="003A280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51C">
          <w:rPr>
            <w:noProof/>
          </w:rPr>
          <w:t>15</w:t>
        </w:r>
        <w:r>
          <w:fldChar w:fldCharType="end"/>
        </w:r>
      </w:p>
    </w:sdtContent>
  </w:sdt>
  <w:p w14:paraId="086B5599" w14:textId="77777777" w:rsidR="003A2804" w:rsidRDefault="003A280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8C3DF" w14:textId="77777777" w:rsidR="007967AD" w:rsidRDefault="007967AD" w:rsidP="007365B5">
      <w:pPr>
        <w:spacing w:after="0" w:line="240" w:lineRule="auto"/>
      </w:pPr>
      <w:r>
        <w:separator/>
      </w:r>
    </w:p>
  </w:footnote>
  <w:footnote w:type="continuationSeparator" w:id="0">
    <w:p w14:paraId="0AA24186" w14:textId="77777777" w:rsidR="007967AD" w:rsidRDefault="007967AD" w:rsidP="007365B5">
      <w:pPr>
        <w:spacing w:after="0" w:line="240" w:lineRule="auto"/>
      </w:pPr>
      <w:r>
        <w:continuationSeparator/>
      </w:r>
    </w:p>
  </w:footnote>
  <w:footnote w:id="1">
    <w:p w14:paraId="5851E8C1" w14:textId="1B55F0CE" w:rsidR="007365B5" w:rsidRPr="00D87DAB" w:rsidRDefault="007365B5" w:rsidP="007365B5">
      <w:pPr>
        <w:pStyle w:val="a6"/>
        <w:spacing w:after="0"/>
        <w:rPr>
          <w:rFonts w:ascii="Times New Roman" w:hAnsi="Times New Roman"/>
        </w:rPr>
      </w:pPr>
      <w:r w:rsidRPr="00D87DAB">
        <w:rPr>
          <w:rStyle w:val="a8"/>
          <w:rFonts w:ascii="Times New Roman" w:hAnsi="Times New Roman"/>
        </w:rPr>
        <w:footnoteRef/>
      </w:r>
      <w:r w:rsidRPr="00D87DAB">
        <w:rPr>
          <w:rFonts w:ascii="Times New Roman" w:hAnsi="Times New Roman"/>
        </w:rPr>
        <w:t xml:space="preserve"> Петров Т.Г.,</w:t>
      </w:r>
      <w:r>
        <w:rPr>
          <w:rFonts w:ascii="Times New Roman" w:hAnsi="Times New Roman"/>
        </w:rPr>
        <w:t xml:space="preserve"> </w:t>
      </w:r>
      <w:r w:rsidRPr="00D87DAB">
        <w:rPr>
          <w:rFonts w:ascii="Times New Roman" w:hAnsi="Times New Roman"/>
        </w:rPr>
        <w:t>Краснова Н.И.</w:t>
      </w:r>
      <w:r>
        <w:rPr>
          <w:rFonts w:ascii="Times New Roman" w:hAnsi="Times New Roman"/>
        </w:rPr>
        <w:t xml:space="preserve"> </w:t>
      </w:r>
      <w:r w:rsidRPr="00D87DAB">
        <w:rPr>
          <w:rFonts w:ascii="Times New Roman" w:hAnsi="Times New Roman"/>
          <w:lang w:val="en-US"/>
        </w:rPr>
        <w:t>R</w:t>
      </w:r>
      <w:r w:rsidRPr="00D87DAB">
        <w:rPr>
          <w:rFonts w:ascii="Times New Roman" w:hAnsi="Times New Roman"/>
        </w:rPr>
        <w:t>-</w:t>
      </w:r>
      <w:r w:rsidR="001203E9">
        <w:rPr>
          <w:rFonts w:ascii="Times New Roman" w:hAnsi="Times New Roman"/>
        </w:rPr>
        <w:t>словарь</w:t>
      </w:r>
      <w:r w:rsidRPr="00D87DAB">
        <w:rPr>
          <w:rFonts w:ascii="Times New Roman" w:hAnsi="Times New Roman"/>
        </w:rPr>
        <w:t>-каталог химических составов минералов. СПб, «Наука», 2010, 150 с. Грант РФФИ № 09 – 05 – 07070д</w:t>
      </w:r>
    </w:p>
  </w:footnote>
  <w:footnote w:id="2">
    <w:p w14:paraId="6613313A" w14:textId="3769074D" w:rsidR="008859A5" w:rsidRDefault="008859A5" w:rsidP="008859A5">
      <w:pPr>
        <w:pStyle w:val="a"/>
        <w:numPr>
          <w:ilvl w:val="0"/>
          <w:numId w:val="0"/>
        </w:num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/>
        </w:rPr>
        <w:t>П</w:t>
      </w:r>
      <w:r w:rsidRPr="008859A5">
        <w:rPr>
          <w:rFonts w:ascii="Times New Roman" w:hAnsi="Times New Roman"/>
        </w:rPr>
        <w:t>риводится описание авторского опыта и способа работы с программой.</w:t>
      </w:r>
    </w:p>
  </w:footnote>
  <w:footnote w:id="3">
    <w:p w14:paraId="595B06C2" w14:textId="3EC19A92" w:rsidR="007365B5" w:rsidRDefault="007365B5" w:rsidP="007365B5">
      <w:pPr>
        <w:pStyle w:val="a6"/>
        <w:spacing w:after="0"/>
      </w:pPr>
      <w:r>
        <w:rPr>
          <w:rStyle w:val="a8"/>
        </w:rPr>
        <w:footnoteRef/>
      </w:r>
      <w:r>
        <w:t xml:space="preserve"> </w:t>
      </w:r>
      <w:r w:rsidRPr="000A7EB0">
        <w:rPr>
          <w:rFonts w:ascii="Times New Roman" w:hAnsi="Times New Roman"/>
          <w:b/>
          <w:i/>
        </w:rPr>
        <w:t>Сцепка частей описания в разных колонках в одну</w:t>
      </w:r>
      <w:r w:rsidRPr="000A7EB0">
        <w:rPr>
          <w:rFonts w:ascii="Times New Roman" w:hAnsi="Times New Roman"/>
        </w:rPr>
        <w:t xml:space="preserve"> производится в </w:t>
      </w:r>
      <w:r w:rsidRPr="000A7EB0">
        <w:rPr>
          <w:rFonts w:ascii="Times New Roman" w:hAnsi="Times New Roman"/>
          <w:lang w:val="en-US"/>
        </w:rPr>
        <w:t>Excel</w:t>
      </w:r>
      <w:r w:rsidRPr="000A7EB0">
        <w:rPr>
          <w:rFonts w:ascii="Times New Roman" w:hAnsi="Times New Roman"/>
        </w:rPr>
        <w:t xml:space="preserve"> по кнопке "Формулы" - "Вставить функцию"-"Сцепить" ОК. Открытие окна "Аргументы функции", выделение первой ячейки в первой колонке элементов описания, перенос курсора на вторую строчку- выделение первой ячейки во второй колонке элементов описания, так далее... ОК. В </w:t>
      </w:r>
      <w:r w:rsidRPr="000A7EB0">
        <w:rPr>
          <w:rFonts w:ascii="Times New Roman" w:hAnsi="Times New Roman"/>
          <w:lang w:val="en-US"/>
        </w:rPr>
        <w:t>Excel</w:t>
      </w:r>
      <w:r w:rsidRPr="000A7EB0">
        <w:rPr>
          <w:rFonts w:ascii="Times New Roman" w:hAnsi="Times New Roman"/>
        </w:rPr>
        <w:t xml:space="preserve"> протащить первую строку до конца колонки. "Копировать"- вызов: "специальная вставка". В открывшемся окне клик "Значения"</w:t>
      </w:r>
      <w:r>
        <w:rPr>
          <w:rFonts w:ascii="Times New Roman" w:hAnsi="Times New Roman"/>
        </w:rPr>
        <w:t>,</w:t>
      </w:r>
      <w:r w:rsidR="00C10969">
        <w:rPr>
          <w:rFonts w:ascii="Times New Roman" w:hAnsi="Times New Roman"/>
        </w:rPr>
        <w:t xml:space="preserve"> </w:t>
      </w:r>
      <w:r w:rsidRPr="000A7EB0">
        <w:rPr>
          <w:rFonts w:ascii="Times New Roman" w:hAnsi="Times New Roman"/>
        </w:rPr>
        <w:t>ОК.</w:t>
      </w:r>
    </w:p>
  </w:footnote>
  <w:footnote w:id="4">
    <w:p w14:paraId="141F27BB" w14:textId="77777777" w:rsidR="007365B5" w:rsidRPr="005A1044" w:rsidRDefault="007365B5" w:rsidP="007365B5">
      <w:pPr>
        <w:pStyle w:val="a6"/>
      </w:pPr>
      <w:r>
        <w:rPr>
          <w:rStyle w:val="a8"/>
        </w:rPr>
        <w:footnoteRef/>
      </w:r>
      <w:r w:rsidRPr="000A3309">
        <w:t xml:space="preserve"> </w:t>
      </w:r>
      <w:r>
        <w:t>Радиокнопка нажата</w:t>
      </w:r>
      <w:r w:rsidRPr="000A3309">
        <w:t>:</w:t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6B590DE6" wp14:editId="52771B7A">
            <wp:extent cx="1085850" cy="61912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35F1"/>
    <w:multiLevelType w:val="hybridMultilevel"/>
    <w:tmpl w:val="1ED2A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4A6E"/>
    <w:multiLevelType w:val="hybridMultilevel"/>
    <w:tmpl w:val="A9E4277E"/>
    <w:lvl w:ilvl="0" w:tplc="71982D68">
      <w:start w:val="1"/>
      <w:numFmt w:val="decimal"/>
      <w:pStyle w:val="a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E833933"/>
    <w:multiLevelType w:val="hybridMultilevel"/>
    <w:tmpl w:val="11C6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984865"/>
    <w:multiLevelType w:val="hybridMultilevel"/>
    <w:tmpl w:val="3BE08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04708"/>
    <w:multiLevelType w:val="hybridMultilevel"/>
    <w:tmpl w:val="62AAA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44147"/>
    <w:multiLevelType w:val="hybridMultilevel"/>
    <w:tmpl w:val="267A6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03347"/>
    <w:multiLevelType w:val="hybridMultilevel"/>
    <w:tmpl w:val="E8E2B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C3143"/>
    <w:multiLevelType w:val="hybridMultilevel"/>
    <w:tmpl w:val="2A86BC16"/>
    <w:lvl w:ilvl="0" w:tplc="DAD49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EE0252"/>
    <w:multiLevelType w:val="hybridMultilevel"/>
    <w:tmpl w:val="603AE5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1966AB"/>
    <w:multiLevelType w:val="hybridMultilevel"/>
    <w:tmpl w:val="B0E84582"/>
    <w:lvl w:ilvl="0" w:tplc="203A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8"/>
  </w:num>
  <w:num w:numId="8">
    <w:abstractNumId w:val="1"/>
    <w:lvlOverride w:ilvl="0">
      <w:startOverride w:val="1"/>
    </w:lvlOverride>
  </w:num>
  <w:num w:numId="9">
    <w:abstractNumId w:val="0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B5"/>
    <w:rsid w:val="0000328F"/>
    <w:rsid w:val="00010C06"/>
    <w:rsid w:val="0004351C"/>
    <w:rsid w:val="00061094"/>
    <w:rsid w:val="00083FF4"/>
    <w:rsid w:val="00096B0B"/>
    <w:rsid w:val="000B5DC7"/>
    <w:rsid w:val="00117786"/>
    <w:rsid w:val="001203E9"/>
    <w:rsid w:val="00136087"/>
    <w:rsid w:val="00183330"/>
    <w:rsid w:val="00290838"/>
    <w:rsid w:val="002E5066"/>
    <w:rsid w:val="00317FEA"/>
    <w:rsid w:val="00335E27"/>
    <w:rsid w:val="003447D4"/>
    <w:rsid w:val="00356C0D"/>
    <w:rsid w:val="0036134A"/>
    <w:rsid w:val="0037543E"/>
    <w:rsid w:val="00396A32"/>
    <w:rsid w:val="003A2804"/>
    <w:rsid w:val="003B3FFF"/>
    <w:rsid w:val="003B7AE3"/>
    <w:rsid w:val="004751BA"/>
    <w:rsid w:val="004D48B1"/>
    <w:rsid w:val="004F3A94"/>
    <w:rsid w:val="00503683"/>
    <w:rsid w:val="005061A1"/>
    <w:rsid w:val="005A3B2E"/>
    <w:rsid w:val="00603116"/>
    <w:rsid w:val="00644844"/>
    <w:rsid w:val="006A3779"/>
    <w:rsid w:val="006F498A"/>
    <w:rsid w:val="00735ABC"/>
    <w:rsid w:val="007365B5"/>
    <w:rsid w:val="00782597"/>
    <w:rsid w:val="007967AD"/>
    <w:rsid w:val="0081109C"/>
    <w:rsid w:val="008859A5"/>
    <w:rsid w:val="008C3B3F"/>
    <w:rsid w:val="008D657B"/>
    <w:rsid w:val="008E689D"/>
    <w:rsid w:val="00947FD6"/>
    <w:rsid w:val="009A4144"/>
    <w:rsid w:val="00A261AF"/>
    <w:rsid w:val="00A42BFA"/>
    <w:rsid w:val="00AD46C3"/>
    <w:rsid w:val="00B12811"/>
    <w:rsid w:val="00B2396E"/>
    <w:rsid w:val="00B325F9"/>
    <w:rsid w:val="00B44016"/>
    <w:rsid w:val="00B44384"/>
    <w:rsid w:val="00B536B7"/>
    <w:rsid w:val="00BD1F5C"/>
    <w:rsid w:val="00C10969"/>
    <w:rsid w:val="00C34EE3"/>
    <w:rsid w:val="00C36C9D"/>
    <w:rsid w:val="00C66920"/>
    <w:rsid w:val="00C87893"/>
    <w:rsid w:val="00CB7F25"/>
    <w:rsid w:val="00D0228A"/>
    <w:rsid w:val="00D63D1E"/>
    <w:rsid w:val="00D768E7"/>
    <w:rsid w:val="00E86C05"/>
    <w:rsid w:val="00F913A2"/>
    <w:rsid w:val="00FC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0C7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65B5"/>
    <w:rPr>
      <w:rFonts w:ascii="Calibri" w:eastAsia="Calibri" w:hAnsi="Calibri" w:cs="Times New Roman"/>
    </w:rPr>
  </w:style>
  <w:style w:type="paragraph" w:styleId="2">
    <w:name w:val="heading 2"/>
    <w:basedOn w:val="a0"/>
    <w:next w:val="a0"/>
    <w:link w:val="20"/>
    <w:unhideWhenUsed/>
    <w:qFormat/>
    <w:rsid w:val="00736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36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0"/>
    <w:link w:val="a5"/>
    <w:uiPriority w:val="99"/>
    <w:semiHidden/>
    <w:rsid w:val="007365B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basedOn w:val="a1"/>
    <w:link w:val="a4"/>
    <w:uiPriority w:val="99"/>
    <w:semiHidden/>
    <w:rsid w:val="007365B5"/>
    <w:rPr>
      <w:rFonts w:ascii="Tahoma" w:eastAsia="Calibri" w:hAnsi="Tahoma" w:cs="Times New Roman"/>
      <w:sz w:val="16"/>
      <w:szCs w:val="20"/>
    </w:rPr>
  </w:style>
  <w:style w:type="paragraph" w:styleId="a">
    <w:name w:val="List Paragraph"/>
    <w:basedOn w:val="a0"/>
    <w:uiPriority w:val="34"/>
    <w:qFormat/>
    <w:rsid w:val="007365B5"/>
    <w:pPr>
      <w:numPr>
        <w:numId w:val="5"/>
      </w:numPr>
      <w:contextualSpacing/>
      <w:jc w:val="both"/>
    </w:pPr>
  </w:style>
  <w:style w:type="paragraph" w:styleId="a6">
    <w:name w:val="footnote text"/>
    <w:basedOn w:val="a0"/>
    <w:link w:val="a7"/>
    <w:uiPriority w:val="99"/>
    <w:semiHidden/>
    <w:unhideWhenUsed/>
    <w:rsid w:val="007365B5"/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7365B5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7365B5"/>
    <w:rPr>
      <w:vertAlign w:val="superscript"/>
    </w:rPr>
  </w:style>
  <w:style w:type="paragraph" w:styleId="a9">
    <w:name w:val="Body Text Indent"/>
    <w:basedOn w:val="a0"/>
    <w:link w:val="aa"/>
    <w:rsid w:val="007365B5"/>
    <w:pPr>
      <w:spacing w:after="0" w:line="240" w:lineRule="auto"/>
      <w:ind w:firstLine="851"/>
    </w:pPr>
    <w:rPr>
      <w:rFonts w:ascii="Times New Roman" w:eastAsia="Times New Roman" w:hAnsi="Times New Roman"/>
      <w:sz w:val="24"/>
      <w:szCs w:val="20"/>
    </w:rPr>
  </w:style>
  <w:style w:type="character" w:customStyle="1" w:styleId="aa">
    <w:name w:val="Основной текст с отступом Знак"/>
    <w:basedOn w:val="a1"/>
    <w:link w:val="a9"/>
    <w:rsid w:val="007365B5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rmal (Web)"/>
    <w:basedOn w:val="a0"/>
    <w:uiPriority w:val="99"/>
    <w:unhideWhenUsed/>
    <w:rsid w:val="00736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1"/>
    <w:uiPriority w:val="99"/>
    <w:semiHidden/>
    <w:unhideWhenUsed/>
    <w:rsid w:val="007365B5"/>
    <w:rPr>
      <w:color w:val="0000FF"/>
      <w:u w:val="single"/>
    </w:rPr>
  </w:style>
  <w:style w:type="paragraph" w:styleId="ad">
    <w:name w:val="header"/>
    <w:basedOn w:val="a0"/>
    <w:link w:val="ae"/>
    <w:uiPriority w:val="99"/>
    <w:unhideWhenUsed/>
    <w:rsid w:val="007365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7365B5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7365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7365B5"/>
    <w:rPr>
      <w:rFonts w:ascii="Calibri" w:eastAsia="Calibri" w:hAnsi="Calibri" w:cs="Times New Roman"/>
    </w:rPr>
  </w:style>
  <w:style w:type="table" w:styleId="af1">
    <w:name w:val="Table Grid"/>
    <w:basedOn w:val="a2"/>
    <w:rsid w:val="007365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-text">
    <w:name w:val="reference-text"/>
    <w:basedOn w:val="a1"/>
    <w:rsid w:val="007365B5"/>
  </w:style>
  <w:style w:type="character" w:styleId="HTML">
    <w:name w:val="HTML Cite"/>
    <w:basedOn w:val="a1"/>
    <w:uiPriority w:val="99"/>
    <w:semiHidden/>
    <w:unhideWhenUsed/>
    <w:rsid w:val="007365B5"/>
    <w:rPr>
      <w:i/>
      <w:iCs/>
    </w:rPr>
  </w:style>
  <w:style w:type="character" w:customStyle="1" w:styleId="mw-cite-backlink">
    <w:name w:val="mw-cite-backlink"/>
    <w:basedOn w:val="a1"/>
    <w:rsid w:val="007365B5"/>
  </w:style>
  <w:style w:type="character" w:customStyle="1" w:styleId="apple-converted-space">
    <w:name w:val="apple-converted-space"/>
    <w:basedOn w:val="a1"/>
    <w:rsid w:val="007365B5"/>
  </w:style>
  <w:style w:type="character" w:styleId="af2">
    <w:name w:val="Strong"/>
    <w:basedOn w:val="a1"/>
    <w:uiPriority w:val="22"/>
    <w:qFormat/>
    <w:rsid w:val="007365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65B5"/>
    <w:rPr>
      <w:rFonts w:ascii="Calibri" w:eastAsia="Calibri" w:hAnsi="Calibri" w:cs="Times New Roman"/>
    </w:rPr>
  </w:style>
  <w:style w:type="paragraph" w:styleId="2">
    <w:name w:val="heading 2"/>
    <w:basedOn w:val="a0"/>
    <w:next w:val="a0"/>
    <w:link w:val="20"/>
    <w:unhideWhenUsed/>
    <w:qFormat/>
    <w:rsid w:val="00736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36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0"/>
    <w:link w:val="a5"/>
    <w:uiPriority w:val="99"/>
    <w:semiHidden/>
    <w:rsid w:val="007365B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basedOn w:val="a1"/>
    <w:link w:val="a4"/>
    <w:uiPriority w:val="99"/>
    <w:semiHidden/>
    <w:rsid w:val="007365B5"/>
    <w:rPr>
      <w:rFonts w:ascii="Tahoma" w:eastAsia="Calibri" w:hAnsi="Tahoma" w:cs="Times New Roman"/>
      <w:sz w:val="16"/>
      <w:szCs w:val="20"/>
    </w:rPr>
  </w:style>
  <w:style w:type="paragraph" w:styleId="a">
    <w:name w:val="List Paragraph"/>
    <w:basedOn w:val="a0"/>
    <w:uiPriority w:val="34"/>
    <w:qFormat/>
    <w:rsid w:val="007365B5"/>
    <w:pPr>
      <w:numPr>
        <w:numId w:val="5"/>
      </w:numPr>
      <w:contextualSpacing/>
      <w:jc w:val="both"/>
    </w:pPr>
  </w:style>
  <w:style w:type="paragraph" w:styleId="a6">
    <w:name w:val="footnote text"/>
    <w:basedOn w:val="a0"/>
    <w:link w:val="a7"/>
    <w:uiPriority w:val="99"/>
    <w:semiHidden/>
    <w:unhideWhenUsed/>
    <w:rsid w:val="007365B5"/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7365B5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7365B5"/>
    <w:rPr>
      <w:vertAlign w:val="superscript"/>
    </w:rPr>
  </w:style>
  <w:style w:type="paragraph" w:styleId="a9">
    <w:name w:val="Body Text Indent"/>
    <w:basedOn w:val="a0"/>
    <w:link w:val="aa"/>
    <w:rsid w:val="007365B5"/>
    <w:pPr>
      <w:spacing w:after="0" w:line="240" w:lineRule="auto"/>
      <w:ind w:firstLine="851"/>
    </w:pPr>
    <w:rPr>
      <w:rFonts w:ascii="Times New Roman" w:eastAsia="Times New Roman" w:hAnsi="Times New Roman"/>
      <w:sz w:val="24"/>
      <w:szCs w:val="20"/>
    </w:rPr>
  </w:style>
  <w:style w:type="character" w:customStyle="1" w:styleId="aa">
    <w:name w:val="Основной текст с отступом Знак"/>
    <w:basedOn w:val="a1"/>
    <w:link w:val="a9"/>
    <w:rsid w:val="007365B5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rmal (Web)"/>
    <w:basedOn w:val="a0"/>
    <w:uiPriority w:val="99"/>
    <w:unhideWhenUsed/>
    <w:rsid w:val="00736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1"/>
    <w:uiPriority w:val="99"/>
    <w:semiHidden/>
    <w:unhideWhenUsed/>
    <w:rsid w:val="007365B5"/>
    <w:rPr>
      <w:color w:val="0000FF"/>
      <w:u w:val="single"/>
    </w:rPr>
  </w:style>
  <w:style w:type="paragraph" w:styleId="ad">
    <w:name w:val="header"/>
    <w:basedOn w:val="a0"/>
    <w:link w:val="ae"/>
    <w:uiPriority w:val="99"/>
    <w:unhideWhenUsed/>
    <w:rsid w:val="007365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7365B5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7365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7365B5"/>
    <w:rPr>
      <w:rFonts w:ascii="Calibri" w:eastAsia="Calibri" w:hAnsi="Calibri" w:cs="Times New Roman"/>
    </w:rPr>
  </w:style>
  <w:style w:type="table" w:styleId="af1">
    <w:name w:val="Table Grid"/>
    <w:basedOn w:val="a2"/>
    <w:rsid w:val="007365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-text">
    <w:name w:val="reference-text"/>
    <w:basedOn w:val="a1"/>
    <w:rsid w:val="007365B5"/>
  </w:style>
  <w:style w:type="character" w:styleId="HTML">
    <w:name w:val="HTML Cite"/>
    <w:basedOn w:val="a1"/>
    <w:uiPriority w:val="99"/>
    <w:semiHidden/>
    <w:unhideWhenUsed/>
    <w:rsid w:val="007365B5"/>
    <w:rPr>
      <w:i/>
      <w:iCs/>
    </w:rPr>
  </w:style>
  <w:style w:type="character" w:customStyle="1" w:styleId="mw-cite-backlink">
    <w:name w:val="mw-cite-backlink"/>
    <w:basedOn w:val="a1"/>
    <w:rsid w:val="007365B5"/>
  </w:style>
  <w:style w:type="character" w:customStyle="1" w:styleId="apple-converted-space">
    <w:name w:val="apple-converted-space"/>
    <w:basedOn w:val="a1"/>
    <w:rsid w:val="007365B5"/>
  </w:style>
  <w:style w:type="character" w:styleId="af2">
    <w:name w:val="Strong"/>
    <w:basedOn w:val="a1"/>
    <w:uiPriority w:val="22"/>
    <w:qFormat/>
    <w:rsid w:val="00736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3.png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ED689-FFF7-48B4-91B9-E1CC55E6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3600</Words>
  <Characters>20521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2</cp:revision>
  <dcterms:created xsi:type="dcterms:W3CDTF">2020-07-13T15:45:00Z</dcterms:created>
  <dcterms:modified xsi:type="dcterms:W3CDTF">2020-07-13T15:45:00Z</dcterms:modified>
</cp:coreProperties>
</file>